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方正粗黑宋简体" w:hAnsi="方正粗黑宋简体" w:eastAsia="方正粗黑宋简体" w:cs="方正粗黑宋简体"/>
          <w:b/>
          <w:sz w:val="36"/>
          <w:szCs w:val="36"/>
        </w:rPr>
      </w:pPr>
      <w:r>
        <w:rPr>
          <w:rFonts w:hint="eastAsia" w:ascii="方正粗黑宋简体" w:hAnsi="方正粗黑宋简体" w:eastAsia="方正粗黑宋简体" w:cs="方正粗黑宋简体"/>
          <w:b/>
          <w:sz w:val="36"/>
          <w:szCs w:val="36"/>
        </w:rPr>
        <w:t>《毛泽东思想和中国特色社会主义理论体系概论》</w:t>
      </w:r>
    </w:p>
    <w:p>
      <w:pPr>
        <w:spacing w:beforeLines="50" w:afterLines="50" w:line="360" w:lineRule="auto"/>
        <w:jc w:val="center"/>
        <w:rPr>
          <w:rFonts w:ascii="方正粗黑宋简体" w:hAnsi="方正粗黑宋简体" w:eastAsia="方正粗黑宋简体" w:cs="方正粗黑宋简体"/>
          <w:b/>
          <w:sz w:val="36"/>
          <w:szCs w:val="36"/>
        </w:rPr>
      </w:pPr>
      <w:r>
        <w:rPr>
          <w:rFonts w:hint="eastAsia" w:ascii="方正粗黑宋简体" w:hAnsi="方正粗黑宋简体" w:eastAsia="方正粗黑宋简体" w:cs="方正粗黑宋简体"/>
          <w:b/>
          <w:sz w:val="36"/>
          <w:szCs w:val="36"/>
        </w:rPr>
        <w:t>教学大纲</w:t>
      </w:r>
    </w:p>
    <w:p>
      <w:pPr>
        <w:adjustRightInd w:val="0"/>
        <w:snapToGrid w:val="0"/>
        <w:spacing w:line="420" w:lineRule="exact"/>
        <w:rPr>
          <w:rFonts w:ascii="仿宋" w:hAnsi="仿宋" w:eastAsia="仿宋"/>
          <w:bCs/>
          <w:color w:val="000000"/>
          <w:kern w:val="24"/>
          <w:sz w:val="28"/>
          <w:szCs w:val="28"/>
        </w:rPr>
      </w:pPr>
    </w:p>
    <w:p>
      <w:pPr>
        <w:adjustRightInd w:val="0"/>
        <w:snapToGrid w:val="0"/>
        <w:spacing w:line="420" w:lineRule="exact"/>
        <w:rPr>
          <w:rFonts w:ascii="仿宋" w:hAnsi="仿宋" w:eastAsia="仿宋"/>
          <w:bCs/>
          <w:color w:val="000000"/>
          <w:kern w:val="24"/>
          <w:sz w:val="24"/>
          <w:szCs w:val="24"/>
        </w:rPr>
      </w:pPr>
      <w:r>
        <w:rPr>
          <w:rFonts w:hint="eastAsia" w:ascii="仿宋" w:hAnsi="仿宋" w:eastAsia="仿宋"/>
          <w:b/>
          <w:color w:val="000000"/>
          <w:kern w:val="24"/>
          <w:sz w:val="24"/>
          <w:szCs w:val="24"/>
        </w:rPr>
        <w:t>课程编号：</w:t>
      </w:r>
      <w:r>
        <w:rPr>
          <w:rFonts w:hint="eastAsia" w:ascii="黑体" w:hAnsi="黑体" w:eastAsia="黑体"/>
          <w:bCs/>
          <w:sz w:val="24"/>
          <w:szCs w:val="24"/>
        </w:rPr>
        <w:t>13</w:t>
      </w:r>
      <w:r>
        <w:rPr>
          <w:rFonts w:hint="eastAsia" w:ascii="黑体" w:hAnsi="黑体" w:eastAsia="黑体"/>
          <w:bCs/>
          <w:sz w:val="24"/>
          <w:szCs w:val="24"/>
          <w:lang w:val="en-US" w:eastAsia="zh-CN"/>
        </w:rPr>
        <w:t>81</w:t>
      </w:r>
      <w:r>
        <w:rPr>
          <w:rFonts w:hint="eastAsia" w:ascii="黑体" w:hAnsi="黑体" w:eastAsia="黑体"/>
          <w:bCs/>
          <w:sz w:val="24"/>
          <w:szCs w:val="24"/>
        </w:rPr>
        <w:t>0</w:t>
      </w:r>
      <w:r>
        <w:rPr>
          <w:rFonts w:hint="eastAsia" w:ascii="黑体" w:hAnsi="黑体" w:eastAsia="黑体"/>
          <w:bCs/>
          <w:sz w:val="24"/>
          <w:szCs w:val="24"/>
          <w:lang w:val="en-US" w:eastAsia="zh-CN"/>
        </w:rPr>
        <w:t>31</w:t>
      </w:r>
      <w:r>
        <w:rPr>
          <w:rFonts w:hint="eastAsia" w:ascii="仿宋" w:hAnsi="仿宋" w:eastAsia="仿宋"/>
          <w:b/>
          <w:color w:val="000000"/>
          <w:kern w:val="24"/>
          <w:sz w:val="24"/>
          <w:szCs w:val="24"/>
        </w:rPr>
        <w:t>课程性质：</w:t>
      </w:r>
      <w:r>
        <w:rPr>
          <w:rFonts w:hint="eastAsia" w:ascii="仿宋" w:hAnsi="仿宋" w:eastAsia="仿宋"/>
          <w:bCs/>
          <w:color w:val="000000"/>
          <w:kern w:val="24"/>
          <w:sz w:val="24"/>
          <w:szCs w:val="24"/>
        </w:rPr>
        <w:t>通识必修</w:t>
      </w:r>
    </w:p>
    <w:p>
      <w:pPr>
        <w:adjustRightInd w:val="0"/>
        <w:snapToGrid w:val="0"/>
        <w:spacing w:line="420" w:lineRule="exact"/>
        <w:rPr>
          <w:rFonts w:hint="eastAsia" w:ascii="仿宋" w:hAnsi="仿宋" w:eastAsia="仿宋"/>
          <w:bCs/>
          <w:color w:val="000000"/>
          <w:kern w:val="24"/>
          <w:sz w:val="24"/>
          <w:szCs w:val="24"/>
          <w:lang w:eastAsia="zh-CN"/>
        </w:rPr>
      </w:pPr>
      <w:r>
        <w:rPr>
          <w:rFonts w:hint="eastAsia" w:ascii="仿宋" w:hAnsi="仿宋" w:eastAsia="仿宋"/>
          <w:b/>
          <w:color w:val="000000"/>
          <w:kern w:val="24"/>
          <w:sz w:val="24"/>
          <w:szCs w:val="24"/>
        </w:rPr>
        <w:t>课程名称：</w:t>
      </w:r>
      <w:r>
        <w:rPr>
          <w:rFonts w:hint="eastAsia" w:ascii="仿宋" w:hAnsi="仿宋" w:eastAsia="仿宋"/>
          <w:bCs/>
          <w:color w:val="000000"/>
          <w:kern w:val="24"/>
          <w:sz w:val="24"/>
          <w:szCs w:val="24"/>
        </w:rPr>
        <w:t>毛泽东思想和中国特色社会主义理论体系概论</w:t>
      </w:r>
      <w:r>
        <w:rPr>
          <w:rFonts w:hint="eastAsia" w:ascii="仿宋" w:hAnsi="仿宋" w:eastAsia="仿宋"/>
          <w:b/>
          <w:color w:val="000000"/>
          <w:kern w:val="24"/>
          <w:sz w:val="24"/>
          <w:szCs w:val="24"/>
        </w:rPr>
        <w:t>学时</w:t>
      </w:r>
      <w:r>
        <w:rPr>
          <w:rFonts w:ascii="仿宋" w:hAnsi="仿宋" w:eastAsia="仿宋"/>
          <w:b/>
          <w:color w:val="000000"/>
          <w:kern w:val="24"/>
          <w:sz w:val="24"/>
          <w:szCs w:val="24"/>
        </w:rPr>
        <w:t>/</w:t>
      </w:r>
      <w:r>
        <w:rPr>
          <w:rFonts w:hint="eastAsia" w:ascii="仿宋" w:hAnsi="仿宋" w:eastAsia="仿宋"/>
          <w:b/>
          <w:color w:val="000000"/>
          <w:kern w:val="24"/>
          <w:sz w:val="24"/>
          <w:szCs w:val="24"/>
        </w:rPr>
        <w:t>学分：</w:t>
      </w:r>
      <w:r>
        <w:rPr>
          <w:rFonts w:hint="eastAsia" w:ascii="仿宋" w:hAnsi="仿宋" w:eastAsia="仿宋"/>
          <w:bCs/>
          <w:color w:val="000000"/>
          <w:kern w:val="24"/>
          <w:sz w:val="24"/>
          <w:szCs w:val="24"/>
          <w:lang w:val="en-US" w:eastAsia="zh-CN"/>
        </w:rPr>
        <w:t>48</w:t>
      </w:r>
      <w:r>
        <w:rPr>
          <w:rFonts w:hint="eastAsia" w:ascii="仿宋" w:hAnsi="仿宋" w:eastAsia="仿宋"/>
          <w:bCs/>
          <w:color w:val="000000"/>
          <w:kern w:val="24"/>
          <w:sz w:val="24"/>
          <w:szCs w:val="24"/>
        </w:rPr>
        <w:t>/</w:t>
      </w:r>
      <w:r>
        <w:rPr>
          <w:rFonts w:hint="eastAsia" w:ascii="仿宋" w:hAnsi="仿宋" w:eastAsia="仿宋"/>
          <w:bCs/>
          <w:color w:val="000000"/>
          <w:kern w:val="24"/>
          <w:sz w:val="24"/>
          <w:szCs w:val="24"/>
          <w:lang w:val="en-US" w:eastAsia="zh-CN"/>
        </w:rPr>
        <w:t>3</w:t>
      </w:r>
    </w:p>
    <w:p>
      <w:pPr>
        <w:adjustRightInd w:val="0"/>
        <w:snapToGrid w:val="0"/>
        <w:spacing w:line="420" w:lineRule="exact"/>
        <w:ind w:left="7710" w:hanging="7710" w:hangingChars="3200"/>
        <w:jc w:val="left"/>
        <w:rPr>
          <w:rFonts w:ascii="仿宋" w:hAnsi="仿宋" w:eastAsia="仿宋"/>
          <w:bCs/>
          <w:color w:val="000000"/>
          <w:kern w:val="24"/>
          <w:sz w:val="24"/>
          <w:szCs w:val="24"/>
        </w:rPr>
      </w:pPr>
      <w:r>
        <w:rPr>
          <w:rFonts w:hint="eastAsia" w:ascii="仿宋" w:hAnsi="仿宋" w:eastAsia="仿宋"/>
          <w:b/>
          <w:color w:val="000000"/>
          <w:kern w:val="24"/>
          <w:sz w:val="24"/>
          <w:szCs w:val="24"/>
        </w:rPr>
        <w:t>英文名称：</w:t>
      </w:r>
      <w:r>
        <w:rPr>
          <w:rFonts w:ascii="Times New Roman" w:hAnsi="Times New Roman"/>
          <w:color w:val="000000"/>
          <w:sz w:val="24"/>
          <w:szCs w:val="24"/>
        </w:rPr>
        <w:t>An Introduction to Mao ZedoThought and the</w:t>
      </w:r>
      <w:r>
        <w:rPr>
          <w:rFonts w:hint="eastAsia" w:ascii="仿宋" w:hAnsi="仿宋" w:eastAsia="仿宋"/>
          <w:b/>
          <w:color w:val="000000"/>
          <w:kern w:val="24"/>
          <w:sz w:val="24"/>
          <w:szCs w:val="24"/>
        </w:rPr>
        <w:t>考核方式</w:t>
      </w:r>
      <w:r>
        <w:rPr>
          <w:rFonts w:ascii="仿宋" w:hAnsi="仿宋" w:eastAsia="仿宋"/>
          <w:b/>
          <w:color w:val="000000"/>
          <w:kern w:val="24"/>
          <w:sz w:val="24"/>
          <w:szCs w:val="24"/>
        </w:rPr>
        <w:t>:</w:t>
      </w:r>
      <w:r>
        <w:rPr>
          <w:rFonts w:hint="eastAsia" w:ascii="仿宋" w:hAnsi="仿宋" w:eastAsia="仿宋"/>
          <w:bCs/>
          <w:color w:val="000000"/>
          <w:kern w:val="24"/>
          <w:sz w:val="24"/>
          <w:szCs w:val="24"/>
        </w:rPr>
        <w:t>闭卷笔试、</w:t>
      </w:r>
    </w:p>
    <w:p>
      <w:pPr>
        <w:adjustRightInd w:val="0"/>
        <w:snapToGrid w:val="0"/>
        <w:spacing w:line="420" w:lineRule="exact"/>
        <w:rPr>
          <w:rFonts w:ascii="仿宋" w:hAnsi="仿宋" w:eastAsia="仿宋"/>
          <w:bCs/>
          <w:color w:val="000000"/>
          <w:kern w:val="24"/>
          <w:sz w:val="24"/>
          <w:szCs w:val="24"/>
        </w:rPr>
      </w:pPr>
      <w:r>
        <w:rPr>
          <w:rFonts w:ascii="Times New Roman" w:hAnsi="Times New Roman"/>
          <w:color w:val="000000"/>
          <w:sz w:val="24"/>
          <w:szCs w:val="24"/>
        </w:rPr>
        <w:t>Theory System of Socialismwith Chinese Characteristics</w:t>
      </w:r>
      <w:r>
        <w:rPr>
          <w:rFonts w:hint="eastAsia" w:ascii="Times New Roman" w:hAnsi="Times New Roman"/>
          <w:color w:val="000000"/>
          <w:sz w:val="24"/>
          <w:szCs w:val="24"/>
          <w:lang w:val="en-US" w:eastAsia="zh-CN"/>
        </w:rPr>
        <w:t xml:space="preserve">           </w:t>
      </w:r>
      <w:r>
        <w:rPr>
          <w:rFonts w:hint="eastAsia" w:ascii="仿宋" w:hAnsi="仿宋" w:eastAsia="仿宋"/>
          <w:bCs/>
          <w:color w:val="000000"/>
          <w:kern w:val="24"/>
          <w:sz w:val="24"/>
          <w:szCs w:val="24"/>
        </w:rPr>
        <w:t>平时成绩</w:t>
      </w:r>
    </w:p>
    <w:p>
      <w:pPr>
        <w:adjustRightInd w:val="0"/>
        <w:snapToGrid w:val="0"/>
        <w:spacing w:line="420" w:lineRule="exact"/>
        <w:rPr>
          <w:rFonts w:ascii="仿宋" w:hAnsi="仿宋" w:eastAsia="仿宋"/>
          <w:bCs/>
          <w:color w:val="000000"/>
          <w:kern w:val="24"/>
          <w:sz w:val="24"/>
          <w:szCs w:val="24"/>
        </w:rPr>
      </w:pPr>
      <w:r>
        <w:rPr>
          <w:rFonts w:hint="eastAsia" w:ascii="仿宋" w:hAnsi="仿宋" w:eastAsia="仿宋"/>
          <w:b/>
          <w:color w:val="000000"/>
          <w:kern w:val="24"/>
          <w:sz w:val="24"/>
          <w:szCs w:val="24"/>
        </w:rPr>
        <w:t>选用教材：</w:t>
      </w:r>
      <w:r>
        <w:rPr>
          <w:rFonts w:hint="eastAsia" w:ascii="仿宋" w:hAnsi="仿宋" w:eastAsia="仿宋"/>
          <w:bCs/>
          <w:color w:val="000000"/>
          <w:kern w:val="24"/>
          <w:sz w:val="24"/>
          <w:szCs w:val="24"/>
        </w:rPr>
        <w:t>《毛泽东思想和中国特色社会主义理论体系概论》(高等教育出版社202</w:t>
      </w:r>
      <w:r>
        <w:rPr>
          <w:rFonts w:hint="eastAsia" w:ascii="仿宋" w:hAnsi="仿宋" w:eastAsia="仿宋"/>
          <w:bCs/>
          <w:color w:val="000000"/>
          <w:kern w:val="24"/>
          <w:sz w:val="24"/>
          <w:szCs w:val="24"/>
          <w:lang w:val="en-US" w:eastAsia="zh-CN"/>
        </w:rPr>
        <w:t>3</w:t>
      </w:r>
      <w:r>
        <w:rPr>
          <w:rFonts w:hint="eastAsia" w:ascii="仿宋" w:hAnsi="仿宋" w:eastAsia="仿宋"/>
          <w:bCs/>
          <w:color w:val="000000"/>
          <w:kern w:val="24"/>
          <w:sz w:val="24"/>
          <w:szCs w:val="24"/>
        </w:rPr>
        <w:t>年</w:t>
      </w:r>
      <w:r>
        <w:rPr>
          <w:rFonts w:ascii="仿宋" w:hAnsi="仿宋" w:eastAsia="仿宋"/>
          <w:bCs/>
          <w:color w:val="000000"/>
          <w:kern w:val="24"/>
          <w:sz w:val="24"/>
          <w:szCs w:val="24"/>
        </w:rPr>
        <w:t>修订版</w:t>
      </w:r>
      <w:r>
        <w:rPr>
          <w:rFonts w:hint="eastAsia" w:ascii="仿宋" w:hAnsi="仿宋" w:eastAsia="仿宋"/>
          <w:bCs/>
          <w:color w:val="000000"/>
          <w:kern w:val="24"/>
          <w:sz w:val="24"/>
          <w:szCs w:val="24"/>
        </w:rPr>
        <w:t>)</w:t>
      </w:r>
    </w:p>
    <w:p>
      <w:pPr>
        <w:adjustRightInd w:val="0"/>
        <w:snapToGrid w:val="0"/>
        <w:spacing w:line="420" w:lineRule="exact"/>
        <w:rPr>
          <w:rFonts w:ascii="仿宋" w:hAnsi="仿宋" w:eastAsia="仿宋"/>
          <w:bCs/>
          <w:color w:val="000000"/>
          <w:kern w:val="24"/>
          <w:sz w:val="24"/>
          <w:szCs w:val="24"/>
        </w:rPr>
      </w:pPr>
      <w:r>
        <w:rPr>
          <w:rFonts w:hint="eastAsia" w:ascii="仿宋" w:hAnsi="仿宋" w:eastAsia="仿宋"/>
          <w:b/>
          <w:color w:val="000000"/>
          <w:kern w:val="24"/>
          <w:sz w:val="24"/>
          <w:szCs w:val="24"/>
        </w:rPr>
        <w:t>先修课程：</w:t>
      </w:r>
      <w:r>
        <w:rPr>
          <w:rFonts w:hint="eastAsia" w:ascii="仿宋" w:hAnsi="仿宋" w:eastAsia="仿宋"/>
          <w:bCs/>
          <w:color w:val="000000"/>
          <w:kern w:val="24"/>
          <w:sz w:val="24"/>
          <w:szCs w:val="24"/>
        </w:rPr>
        <w:t>《思想道德与法治》、《中国近现代史纲要》、《马克思主义基本原理》。</w:t>
      </w:r>
    </w:p>
    <w:p>
      <w:pPr>
        <w:adjustRightInd w:val="0"/>
        <w:snapToGrid w:val="0"/>
        <w:spacing w:line="420" w:lineRule="exact"/>
        <w:rPr>
          <w:rFonts w:ascii="仿宋" w:hAnsi="仿宋" w:eastAsia="仿宋"/>
          <w:b/>
          <w:bCs/>
          <w:color w:val="000000"/>
          <w:kern w:val="24"/>
          <w:sz w:val="24"/>
          <w:szCs w:val="24"/>
        </w:rPr>
      </w:pPr>
      <w:r>
        <w:rPr>
          <w:rFonts w:hint="eastAsia" w:ascii="仿宋" w:hAnsi="仿宋" w:eastAsia="仿宋"/>
          <w:b/>
          <w:color w:val="000000"/>
          <w:kern w:val="24"/>
          <w:sz w:val="24"/>
          <w:szCs w:val="24"/>
        </w:rPr>
        <w:t>适用专业：</w:t>
      </w:r>
      <w:r>
        <w:rPr>
          <w:rFonts w:hint="eastAsia" w:ascii="仿宋" w:hAnsi="仿宋" w:eastAsia="仿宋"/>
          <w:bCs/>
          <w:color w:val="000000"/>
          <w:kern w:val="24"/>
          <w:sz w:val="24"/>
          <w:szCs w:val="24"/>
        </w:rPr>
        <w:t>所有专业（</w:t>
      </w:r>
      <w:r>
        <w:rPr>
          <w:rFonts w:ascii="仿宋" w:hAnsi="仿宋" w:eastAsia="仿宋"/>
          <w:bCs/>
          <w:color w:val="000000"/>
          <w:kern w:val="24"/>
          <w:sz w:val="24"/>
          <w:szCs w:val="24"/>
        </w:rPr>
        <w:t>思政专业</w:t>
      </w:r>
      <w:r>
        <w:rPr>
          <w:rFonts w:hint="eastAsia" w:ascii="仿宋" w:hAnsi="仿宋" w:eastAsia="仿宋"/>
          <w:bCs/>
          <w:color w:val="000000"/>
          <w:kern w:val="24"/>
          <w:sz w:val="24"/>
          <w:szCs w:val="24"/>
        </w:rPr>
        <w:t>除</w:t>
      </w:r>
      <w:r>
        <w:rPr>
          <w:rFonts w:ascii="仿宋" w:hAnsi="仿宋" w:eastAsia="仿宋"/>
          <w:bCs/>
          <w:color w:val="000000"/>
          <w:kern w:val="24"/>
          <w:sz w:val="24"/>
          <w:szCs w:val="24"/>
        </w:rPr>
        <w:t>外</w:t>
      </w:r>
      <w:r>
        <w:rPr>
          <w:rFonts w:hint="eastAsia" w:ascii="仿宋" w:hAnsi="仿宋" w:eastAsia="仿宋"/>
          <w:bCs/>
          <w:color w:val="000000"/>
          <w:kern w:val="24"/>
          <w:sz w:val="24"/>
          <w:szCs w:val="24"/>
        </w:rPr>
        <w:t>）</w:t>
      </w:r>
    </w:p>
    <w:p>
      <w:pPr>
        <w:adjustRightInd w:val="0"/>
        <w:snapToGrid w:val="0"/>
        <w:spacing w:beforeLines="50" w:afterLines="50" w:line="420" w:lineRule="exact"/>
        <w:ind w:firstLine="562" w:firstLineChars="200"/>
        <w:jc w:val="left"/>
        <w:rPr>
          <w:rFonts w:ascii="黑体" w:hAnsi="黑体" w:eastAsia="黑体"/>
          <w:b/>
          <w:sz w:val="28"/>
          <w:szCs w:val="28"/>
        </w:rPr>
      </w:pPr>
      <w:r>
        <w:rPr>
          <w:rFonts w:hint="eastAsia" w:ascii="黑体" w:hAnsi="黑体" w:eastAsia="黑体"/>
          <w:b/>
          <w:sz w:val="28"/>
          <w:szCs w:val="28"/>
        </w:rPr>
        <w:t>一、课程目标</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1.帮助大学生对</w:t>
      </w:r>
      <w:r>
        <w:rPr>
          <w:rFonts w:hint="eastAsia" w:ascii="仿宋" w:hAnsi="仿宋" w:eastAsia="仿宋"/>
          <w:sz w:val="24"/>
          <w:szCs w:val="24"/>
          <w:lang w:eastAsia="zh-CN"/>
        </w:rPr>
        <w:t>马克思主义中国化时代化</w:t>
      </w:r>
      <w:r>
        <w:rPr>
          <w:rFonts w:hint="eastAsia" w:ascii="仿宋" w:hAnsi="仿宋" w:eastAsia="仿宋"/>
          <w:sz w:val="24"/>
          <w:szCs w:val="24"/>
        </w:rPr>
        <w:t>进程中形成的理论成果有更加准确的认识和理解。</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2.对中国共产党领导人民进行的革命、建设、改革的历史 、历史变革、历史成就有更加深刻的认识。</w:t>
      </w:r>
    </w:p>
    <w:p>
      <w:pPr>
        <w:spacing w:line="360" w:lineRule="auto"/>
        <w:ind w:firstLine="480" w:firstLineChars="200"/>
        <w:rPr>
          <w:rFonts w:ascii="仿宋" w:hAnsi="仿宋" w:eastAsia="仿宋"/>
          <w:sz w:val="24"/>
          <w:szCs w:val="24"/>
        </w:rPr>
      </w:pPr>
      <w:r>
        <w:rPr>
          <w:rFonts w:hint="eastAsia" w:ascii="仿宋" w:hAnsi="仿宋" w:eastAsia="仿宋"/>
          <w:sz w:val="24"/>
          <w:szCs w:val="24"/>
        </w:rPr>
        <w:t>3.对中国共产党</w:t>
      </w:r>
      <w:r>
        <w:rPr>
          <w:rFonts w:hint="eastAsia" w:ascii="仿宋" w:hAnsi="仿宋" w:eastAsia="仿宋"/>
          <w:sz w:val="24"/>
          <w:szCs w:val="24"/>
          <w:lang w:val="en-US" w:eastAsia="zh-CN"/>
        </w:rPr>
        <w:t>的发展历程中</w:t>
      </w:r>
      <w:r>
        <w:rPr>
          <w:rFonts w:hint="eastAsia" w:ascii="仿宋" w:hAnsi="仿宋" w:eastAsia="仿宋"/>
          <w:sz w:val="24"/>
          <w:szCs w:val="24"/>
        </w:rPr>
        <w:t>的基本理论、基本路线、基本方略有更加透彻的理解。</w:t>
      </w:r>
    </w:p>
    <w:p>
      <w:pPr>
        <w:spacing w:line="360" w:lineRule="auto"/>
        <w:ind w:firstLine="480" w:firstLineChars="200"/>
        <w:rPr>
          <w:rFonts w:ascii="仿宋" w:hAnsi="仿宋" w:eastAsia="仿宋"/>
          <w:sz w:val="24"/>
          <w:szCs w:val="24"/>
        </w:rPr>
      </w:pPr>
      <w:r>
        <w:rPr>
          <w:rFonts w:hint="eastAsia" w:ascii="仿宋" w:hAnsi="仿宋" w:eastAsia="仿宋"/>
          <w:sz w:val="24"/>
          <w:szCs w:val="24"/>
        </w:rPr>
        <w:t>4.帮助大学生通过本课程的学习，提高运用马克思主义立场、观点和方法认识问题、分析问题和解决问题的能力。</w:t>
      </w:r>
    </w:p>
    <w:p>
      <w:pPr>
        <w:adjustRightInd w:val="0"/>
        <w:snapToGrid w:val="0"/>
        <w:spacing w:beforeLines="50" w:afterLines="50" w:line="420" w:lineRule="exact"/>
        <w:jc w:val="center"/>
        <w:rPr>
          <w:rFonts w:hint="eastAsia" w:ascii="黑体" w:hAnsi="黑体" w:eastAsia="黑体"/>
          <w:b/>
          <w:sz w:val="24"/>
          <w:szCs w:val="24"/>
        </w:rPr>
      </w:pPr>
      <w:r>
        <w:rPr>
          <w:rFonts w:hint="eastAsia" w:ascii="黑体" w:hAnsi="黑体" w:eastAsia="黑体"/>
          <w:b/>
          <w:sz w:val="24"/>
          <w:szCs w:val="24"/>
        </w:rPr>
        <w:t>课程目标与毕业要求的对应关系</w:t>
      </w:r>
    </w:p>
    <w:tbl>
      <w:tblPr>
        <w:tblStyle w:val="6"/>
        <w:tblW w:w="8754" w:type="dxa"/>
        <w:tblInd w:w="108" w:type="dxa"/>
        <w:tblLayout w:type="fixed"/>
        <w:tblCellMar>
          <w:top w:w="0" w:type="dxa"/>
          <w:left w:w="0" w:type="dxa"/>
          <w:bottom w:w="0" w:type="dxa"/>
          <w:right w:w="0" w:type="dxa"/>
        </w:tblCellMar>
      </w:tblPr>
      <w:tblGrid>
        <w:gridCol w:w="1404"/>
        <w:gridCol w:w="4905"/>
        <w:gridCol w:w="1380"/>
        <w:gridCol w:w="1065"/>
      </w:tblGrid>
      <w:tr>
        <w:tblPrEx>
          <w:tblCellMar>
            <w:top w:w="0" w:type="dxa"/>
            <w:left w:w="0" w:type="dxa"/>
            <w:bottom w:w="0" w:type="dxa"/>
            <w:right w:w="0" w:type="dxa"/>
          </w:tblCellMar>
        </w:tblPrEx>
        <w:trPr>
          <w:trHeight w:val="90" w:hRule="atLeast"/>
        </w:trPr>
        <w:tc>
          <w:tcPr>
            <w:tcW w:w="1404"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pPr>
              <w:widowControl/>
              <w:adjustRightInd w:val="0"/>
              <w:snapToGrid w:val="0"/>
              <w:spacing w:line="320" w:lineRule="exact"/>
              <w:jc w:val="center"/>
              <w:rPr>
                <w:rFonts w:ascii="黑体" w:hAnsi="黑体" w:eastAsia="黑体" w:cs="Arial"/>
                <w:kern w:val="0"/>
                <w:sz w:val="24"/>
                <w:szCs w:val="24"/>
              </w:rPr>
            </w:pPr>
            <w:r>
              <w:rPr>
                <w:rFonts w:hint="eastAsia" w:ascii="黑体" w:hAnsi="黑体" w:eastAsia="黑体" w:cs="黑体"/>
                <w:b/>
                <w:bCs/>
                <w:color w:val="000000"/>
                <w:kern w:val="24"/>
                <w:sz w:val="24"/>
                <w:szCs w:val="24"/>
              </w:rPr>
              <w:t>毕业要求</w:t>
            </w:r>
          </w:p>
        </w:tc>
        <w:tc>
          <w:tcPr>
            <w:tcW w:w="4905"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pPr>
              <w:widowControl/>
              <w:adjustRightInd w:val="0"/>
              <w:snapToGrid w:val="0"/>
              <w:spacing w:line="320" w:lineRule="exact"/>
              <w:jc w:val="center"/>
              <w:rPr>
                <w:rFonts w:ascii="黑体" w:hAnsi="黑体" w:eastAsia="黑体" w:cs="Arial"/>
                <w:kern w:val="0"/>
                <w:sz w:val="24"/>
                <w:szCs w:val="24"/>
              </w:rPr>
            </w:pPr>
            <w:r>
              <w:rPr>
                <w:rFonts w:hint="eastAsia" w:ascii="黑体" w:hAnsi="黑体" w:eastAsia="黑体" w:cs="黑体"/>
                <w:b/>
                <w:bCs/>
                <w:color w:val="000000"/>
                <w:kern w:val="24"/>
                <w:sz w:val="24"/>
                <w:szCs w:val="24"/>
              </w:rPr>
              <w:t>指标点（课程支撑点）</w:t>
            </w:r>
          </w:p>
        </w:tc>
        <w:tc>
          <w:tcPr>
            <w:tcW w:w="1380"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pPr>
              <w:widowControl/>
              <w:adjustRightInd w:val="0"/>
              <w:snapToGrid w:val="0"/>
              <w:spacing w:line="320" w:lineRule="exact"/>
              <w:jc w:val="center"/>
              <w:rPr>
                <w:rFonts w:ascii="黑体" w:hAnsi="黑体" w:eastAsia="黑体" w:cs="Arial"/>
                <w:kern w:val="0"/>
                <w:sz w:val="24"/>
                <w:szCs w:val="24"/>
              </w:rPr>
            </w:pPr>
            <w:r>
              <w:rPr>
                <w:rFonts w:hint="eastAsia" w:ascii="黑体" w:hAnsi="黑体" w:eastAsia="黑体" w:cs="黑体"/>
                <w:b/>
                <w:bCs/>
                <w:color w:val="000000"/>
                <w:kern w:val="24"/>
                <w:sz w:val="24"/>
                <w:szCs w:val="24"/>
              </w:rPr>
              <w:t>课程目标</w:t>
            </w:r>
          </w:p>
        </w:tc>
        <w:tc>
          <w:tcPr>
            <w:tcW w:w="1065"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tcPr>
          <w:p>
            <w:pPr>
              <w:spacing w:line="360" w:lineRule="auto"/>
              <w:jc w:val="center"/>
              <w:rPr>
                <w:rFonts w:ascii="仿宋" w:hAnsi="仿宋" w:eastAsia="仿宋"/>
                <w:b/>
                <w:color w:val="000000"/>
                <w:szCs w:val="21"/>
              </w:rPr>
            </w:pPr>
            <w:r>
              <w:rPr>
                <w:rFonts w:hint="eastAsia" w:ascii="仿宋" w:hAnsi="仿宋" w:eastAsia="仿宋"/>
                <w:b/>
                <w:color w:val="000000"/>
                <w:szCs w:val="21"/>
              </w:rPr>
              <w:t>支撑度</w:t>
            </w:r>
          </w:p>
        </w:tc>
      </w:tr>
      <w:tr>
        <w:tblPrEx>
          <w:tblCellMar>
            <w:top w:w="0" w:type="dxa"/>
            <w:left w:w="0" w:type="dxa"/>
            <w:bottom w:w="0" w:type="dxa"/>
            <w:right w:w="0" w:type="dxa"/>
          </w:tblCellMar>
        </w:tblPrEx>
        <w:trPr>
          <w:trHeight w:val="1480" w:hRule="atLeast"/>
        </w:trPr>
        <w:tc>
          <w:tcPr>
            <w:tcW w:w="1404" w:type="dxa"/>
            <w:vMerge w:val="restart"/>
            <w:tcBorders>
              <w:top w:val="single" w:color="080000" w:sz="8" w:space="0"/>
              <w:left w:val="single" w:color="080000" w:sz="8" w:space="0"/>
              <w:right w:val="single" w:color="080000" w:sz="8" w:space="0"/>
            </w:tcBorders>
            <w:tcMar>
              <w:top w:w="15" w:type="dxa"/>
              <w:left w:w="108" w:type="dxa"/>
              <w:bottom w:w="0" w:type="dxa"/>
              <w:right w:w="108" w:type="dxa"/>
            </w:tcMar>
            <w:vAlign w:val="center"/>
          </w:tcPr>
          <w:p>
            <w:pPr>
              <w:widowControl/>
              <w:adjustRightInd w:val="0"/>
              <w:snapToGrid w:val="0"/>
              <w:jc w:val="center"/>
              <w:rPr>
                <w:rFonts w:ascii="仿宋" w:hAnsi="仿宋" w:eastAsia="仿宋"/>
                <w:sz w:val="24"/>
                <w:szCs w:val="24"/>
              </w:rPr>
            </w:pPr>
            <w:r>
              <w:rPr>
                <w:rFonts w:hint="eastAsia" w:ascii="仿宋" w:hAnsi="仿宋" w:eastAsia="仿宋"/>
                <w:sz w:val="24"/>
                <w:szCs w:val="24"/>
              </w:rPr>
              <w:t>师德规范</w:t>
            </w:r>
          </w:p>
        </w:tc>
        <w:tc>
          <w:tcPr>
            <w:tcW w:w="4905" w:type="dxa"/>
            <w:tcBorders>
              <w:top w:val="single" w:color="080000" w:sz="8" w:space="0"/>
              <w:left w:val="single" w:color="080000" w:sz="8" w:space="0"/>
              <w:right w:val="single" w:color="080000" w:sz="8" w:space="0"/>
            </w:tcBorders>
            <w:tcMar>
              <w:top w:w="15" w:type="dxa"/>
              <w:left w:w="108" w:type="dxa"/>
              <w:bottom w:w="0" w:type="dxa"/>
              <w:right w:w="108" w:type="dxa"/>
            </w:tcMar>
            <w:vAlign w:val="center"/>
          </w:tcPr>
          <w:p>
            <w:pPr>
              <w:widowControl/>
              <w:adjustRightInd w:val="0"/>
              <w:snapToGrid w:val="0"/>
              <w:spacing w:line="380" w:lineRule="exact"/>
              <w:jc w:val="left"/>
              <w:rPr>
                <w:rFonts w:ascii="仿宋" w:hAnsi="仿宋" w:eastAsia="仿宋" w:cs="仿宋"/>
                <w:sz w:val="24"/>
                <w:szCs w:val="24"/>
              </w:rPr>
            </w:pPr>
            <w:r>
              <w:rPr>
                <w:rFonts w:hint="eastAsia" w:ascii="仿宋" w:hAnsi="仿宋" w:eastAsia="仿宋" w:cs="仿宋"/>
                <w:bCs/>
                <w:sz w:val="24"/>
                <w:szCs w:val="24"/>
              </w:rPr>
              <w:t>解释苏区精神和理解社会主义核心价值观的内涵，做社会主义核心价值观的坚定信仰者、积极传播者、模范践行者，认同中国特色社会主义道路、理论、制度和文化。</w:t>
            </w:r>
          </w:p>
        </w:tc>
        <w:tc>
          <w:tcPr>
            <w:tcW w:w="1380" w:type="dxa"/>
            <w:tcBorders>
              <w:top w:val="single" w:color="080000" w:sz="8" w:space="0"/>
              <w:left w:val="single" w:color="080000" w:sz="8" w:space="0"/>
              <w:right w:val="single" w:color="080000" w:sz="8" w:space="0"/>
            </w:tcBorders>
            <w:tcMar>
              <w:top w:w="15" w:type="dxa"/>
              <w:left w:w="108" w:type="dxa"/>
              <w:bottom w:w="0" w:type="dxa"/>
              <w:right w:w="108" w:type="dxa"/>
            </w:tcMar>
            <w:vAlign w:val="center"/>
          </w:tcPr>
          <w:p>
            <w:pPr>
              <w:widowControl/>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课程目标1</w:t>
            </w:r>
          </w:p>
        </w:tc>
        <w:tc>
          <w:tcPr>
            <w:tcW w:w="1065" w:type="dxa"/>
            <w:tcBorders>
              <w:top w:val="single" w:color="080000" w:sz="8" w:space="0"/>
              <w:left w:val="single" w:color="080000" w:sz="8" w:space="0"/>
              <w:bottom w:val="single" w:color="auto" w:sz="4" w:space="0"/>
              <w:right w:val="single" w:color="080000" w:sz="8" w:space="0"/>
            </w:tcBorders>
            <w:tcMar>
              <w:top w:w="15" w:type="dxa"/>
              <w:left w:w="108" w:type="dxa"/>
              <w:bottom w:w="0" w:type="dxa"/>
              <w:right w:w="108" w:type="dxa"/>
            </w:tcMar>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H</w:t>
            </w:r>
          </w:p>
        </w:tc>
      </w:tr>
      <w:tr>
        <w:tblPrEx>
          <w:tblCellMar>
            <w:top w:w="0" w:type="dxa"/>
            <w:left w:w="0" w:type="dxa"/>
            <w:bottom w:w="0" w:type="dxa"/>
            <w:right w:w="0" w:type="dxa"/>
          </w:tblCellMar>
        </w:tblPrEx>
        <w:trPr>
          <w:trHeight w:val="363" w:hRule="atLeast"/>
        </w:trPr>
        <w:tc>
          <w:tcPr>
            <w:tcW w:w="1404" w:type="dxa"/>
            <w:vMerge w:val="continue"/>
            <w:tcBorders>
              <w:left w:val="single" w:color="080000" w:sz="8" w:space="0"/>
              <w:bottom w:val="single" w:color="auto" w:sz="4" w:space="0"/>
              <w:right w:val="single" w:color="080000" w:sz="8" w:space="0"/>
            </w:tcBorders>
            <w:tcMar>
              <w:top w:w="15" w:type="dxa"/>
              <w:left w:w="108" w:type="dxa"/>
              <w:bottom w:w="0" w:type="dxa"/>
              <w:right w:w="108" w:type="dxa"/>
            </w:tcMar>
            <w:vAlign w:val="center"/>
          </w:tcPr>
          <w:p>
            <w:pPr>
              <w:widowControl/>
              <w:adjustRightInd w:val="0"/>
              <w:snapToGrid w:val="0"/>
              <w:jc w:val="center"/>
              <w:rPr>
                <w:rFonts w:ascii="仿宋" w:hAnsi="仿宋" w:eastAsia="仿宋"/>
                <w:sz w:val="24"/>
                <w:szCs w:val="24"/>
              </w:rPr>
            </w:pPr>
          </w:p>
        </w:tc>
        <w:tc>
          <w:tcPr>
            <w:tcW w:w="4905" w:type="dxa"/>
            <w:tcBorders>
              <w:top w:val="single" w:color="auto" w:sz="4" w:space="0"/>
              <w:left w:val="single" w:color="080000" w:sz="8" w:space="0"/>
              <w:bottom w:val="single" w:color="auto" w:sz="4" w:space="0"/>
              <w:right w:val="single" w:color="080000" w:sz="8" w:space="0"/>
            </w:tcBorders>
            <w:tcMar>
              <w:top w:w="15" w:type="dxa"/>
              <w:left w:w="108" w:type="dxa"/>
              <w:bottom w:w="0" w:type="dxa"/>
              <w:right w:w="108" w:type="dxa"/>
            </w:tcMar>
            <w:vAlign w:val="center"/>
          </w:tcPr>
          <w:p>
            <w:pPr>
              <w:widowControl/>
              <w:adjustRightInd w:val="0"/>
              <w:snapToGrid w:val="0"/>
              <w:spacing w:line="380" w:lineRule="exact"/>
              <w:jc w:val="left"/>
              <w:rPr>
                <w:rFonts w:hint="eastAsia" w:ascii="仿宋" w:hAnsi="仿宋" w:eastAsia="仿宋" w:cs="仿宋"/>
                <w:snapToGrid w:val="0"/>
                <w:kern w:val="28"/>
                <w:sz w:val="24"/>
                <w:szCs w:val="24"/>
              </w:rPr>
            </w:pPr>
          </w:p>
          <w:p>
            <w:pPr>
              <w:widowControl/>
              <w:adjustRightInd w:val="0"/>
              <w:snapToGrid w:val="0"/>
              <w:spacing w:line="380" w:lineRule="exact"/>
              <w:jc w:val="left"/>
              <w:rPr>
                <w:rFonts w:hint="eastAsia" w:ascii="仿宋" w:hAnsi="仿宋" w:eastAsia="仿宋" w:cs="仿宋"/>
                <w:snapToGrid w:val="0"/>
                <w:kern w:val="28"/>
                <w:sz w:val="24"/>
                <w:szCs w:val="24"/>
              </w:rPr>
            </w:pPr>
            <w:r>
              <w:rPr>
                <w:rFonts w:hint="eastAsia" w:ascii="仿宋" w:hAnsi="仿宋" w:eastAsia="仿宋" w:cs="仿宋"/>
                <w:snapToGrid w:val="0"/>
                <w:kern w:val="28"/>
                <w:sz w:val="24"/>
                <w:szCs w:val="24"/>
              </w:rPr>
              <w:t>落实德树人根本任务，为人师表，具备良好的敬业精神，立志成为有理想信念、有道德情操、有扎实学识、有仁爱之心的好老师。</w:t>
            </w:r>
          </w:p>
        </w:tc>
        <w:tc>
          <w:tcPr>
            <w:tcW w:w="1380" w:type="dxa"/>
            <w:tcBorders>
              <w:top w:val="single" w:color="auto" w:sz="4" w:space="0"/>
              <w:left w:val="single" w:color="080000" w:sz="8" w:space="0"/>
              <w:bottom w:val="single" w:color="auto" w:sz="4" w:space="0"/>
              <w:right w:val="single" w:color="080000" w:sz="8" w:space="0"/>
            </w:tcBorders>
            <w:tcMar>
              <w:top w:w="15" w:type="dxa"/>
              <w:left w:w="108" w:type="dxa"/>
              <w:bottom w:w="0" w:type="dxa"/>
              <w:right w:w="108" w:type="dxa"/>
            </w:tcMar>
            <w:vAlign w:val="center"/>
          </w:tcPr>
          <w:p>
            <w:pPr>
              <w:widowControl/>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课程目标2</w:t>
            </w:r>
          </w:p>
        </w:tc>
        <w:tc>
          <w:tcPr>
            <w:tcW w:w="1065" w:type="dxa"/>
            <w:tcBorders>
              <w:top w:val="single" w:color="auto" w:sz="4" w:space="0"/>
              <w:left w:val="single" w:color="080000" w:sz="8" w:space="0"/>
              <w:bottom w:val="single" w:color="auto" w:sz="4" w:space="0"/>
              <w:right w:val="single" w:color="080000" w:sz="8" w:space="0"/>
            </w:tcBorders>
            <w:tcMar>
              <w:top w:w="15" w:type="dxa"/>
              <w:left w:w="108" w:type="dxa"/>
              <w:bottom w:w="0" w:type="dxa"/>
              <w:right w:w="108" w:type="dxa"/>
            </w:tcMar>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M</w:t>
            </w:r>
          </w:p>
        </w:tc>
      </w:tr>
      <w:tr>
        <w:tblPrEx>
          <w:tblCellMar>
            <w:top w:w="0" w:type="dxa"/>
            <w:left w:w="0" w:type="dxa"/>
            <w:bottom w:w="0" w:type="dxa"/>
            <w:right w:w="0" w:type="dxa"/>
          </w:tblCellMar>
        </w:tblPrEx>
        <w:trPr>
          <w:trHeight w:val="363" w:hRule="atLeast"/>
        </w:trPr>
        <w:tc>
          <w:tcPr>
            <w:tcW w:w="1404" w:type="dxa"/>
            <w:tcBorders>
              <w:top w:val="single" w:color="auto" w:sz="4" w:space="0"/>
              <w:left w:val="single" w:color="auto" w:sz="4" w:space="0"/>
              <w:bottom w:val="single" w:color="auto" w:sz="4" w:space="0"/>
              <w:right w:val="single" w:color="080000" w:sz="8" w:space="0"/>
            </w:tcBorders>
            <w:tcMar>
              <w:top w:w="15" w:type="dxa"/>
              <w:left w:w="108" w:type="dxa"/>
              <w:bottom w:w="0" w:type="dxa"/>
              <w:right w:w="108" w:type="dxa"/>
            </w:tcMar>
            <w:vAlign w:val="center"/>
          </w:tcPr>
          <w:p>
            <w:pPr>
              <w:widowControl/>
              <w:adjustRightInd w:val="0"/>
              <w:snapToGrid w:val="0"/>
              <w:jc w:val="center"/>
              <w:rPr>
                <w:rFonts w:ascii="仿宋" w:hAnsi="仿宋" w:eastAsia="仿宋" w:cs="Times New Roman"/>
                <w:kern w:val="2"/>
                <w:sz w:val="24"/>
                <w:szCs w:val="24"/>
                <w:lang w:val="en-US" w:eastAsia="zh-CN" w:bidi="ar-SA"/>
              </w:rPr>
            </w:pPr>
            <w:r>
              <w:rPr>
                <w:rFonts w:hint="eastAsia" w:ascii="仿宋" w:hAnsi="仿宋" w:eastAsia="仿宋"/>
                <w:sz w:val="24"/>
                <w:szCs w:val="24"/>
              </w:rPr>
              <w:t>沟通合作</w:t>
            </w:r>
          </w:p>
        </w:tc>
        <w:tc>
          <w:tcPr>
            <w:tcW w:w="4905" w:type="dxa"/>
            <w:tcBorders>
              <w:top w:val="single" w:color="auto" w:sz="4" w:space="0"/>
              <w:left w:val="single" w:color="080000" w:sz="8" w:space="0"/>
              <w:bottom w:val="single" w:color="auto" w:sz="4" w:space="0"/>
              <w:right w:val="single" w:color="auto" w:sz="4" w:space="0"/>
            </w:tcBorders>
            <w:tcMar>
              <w:top w:w="15" w:type="dxa"/>
              <w:left w:w="108" w:type="dxa"/>
              <w:bottom w:w="0" w:type="dxa"/>
              <w:right w:w="108" w:type="dxa"/>
            </w:tcMar>
            <w:vAlign w:val="center"/>
          </w:tcPr>
          <w:p>
            <w:pPr>
              <w:widowControl/>
              <w:adjustRightInd w:val="0"/>
              <w:snapToGrid w:val="0"/>
              <w:spacing w:line="380" w:lineRule="exact"/>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rPr>
              <w:t>概述思想政治教育学习共同体的特点和价值，陈述团队协作学习知识与技能。陈述沟通合作技能。愿意参加小组学习、专题研讨、团队互动、网络分享等协作学习活动。</w:t>
            </w:r>
          </w:p>
        </w:tc>
        <w:tc>
          <w:tcPr>
            <w:tcW w:w="1380" w:type="dxa"/>
            <w:tcBorders>
              <w:top w:val="single" w:color="auto" w:sz="4" w:space="0"/>
              <w:left w:val="single" w:color="auto" w:sz="4" w:space="0"/>
              <w:bottom w:val="single" w:color="auto" w:sz="4" w:space="0"/>
              <w:right w:val="single" w:color="080000" w:sz="8" w:space="0"/>
            </w:tcBorders>
            <w:tcMar>
              <w:top w:w="15" w:type="dxa"/>
              <w:left w:w="108" w:type="dxa"/>
              <w:bottom w:w="0" w:type="dxa"/>
              <w:right w:w="108" w:type="dxa"/>
            </w:tcMar>
            <w:vAlign w:val="center"/>
          </w:tcPr>
          <w:p>
            <w:pPr>
              <w:widowControl/>
              <w:adjustRightInd w:val="0"/>
              <w:snapToGrid w:val="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课程目标3</w:t>
            </w:r>
          </w:p>
        </w:tc>
        <w:tc>
          <w:tcPr>
            <w:tcW w:w="1065" w:type="dxa"/>
            <w:tcBorders>
              <w:top w:val="single" w:color="auto" w:sz="4" w:space="0"/>
              <w:left w:val="single" w:color="080000" w:sz="8" w:space="0"/>
              <w:bottom w:val="single" w:color="auto" w:sz="4" w:space="0"/>
              <w:right w:val="single" w:color="080000" w:sz="8" w:space="0"/>
            </w:tcBorders>
            <w:tcMar>
              <w:top w:w="15" w:type="dxa"/>
              <w:left w:w="108" w:type="dxa"/>
              <w:bottom w:w="0" w:type="dxa"/>
              <w:right w:w="108" w:type="dxa"/>
            </w:tcMar>
            <w:vAlign w:val="center"/>
          </w:tcPr>
          <w:p>
            <w:pPr>
              <w:spacing w:line="36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M</w:t>
            </w:r>
          </w:p>
        </w:tc>
      </w:tr>
      <w:tr>
        <w:tblPrEx>
          <w:tblCellMar>
            <w:top w:w="0" w:type="dxa"/>
            <w:left w:w="0" w:type="dxa"/>
            <w:bottom w:w="0" w:type="dxa"/>
            <w:right w:w="0" w:type="dxa"/>
          </w:tblCellMar>
        </w:tblPrEx>
        <w:trPr>
          <w:trHeight w:val="1999" w:hRule="atLeast"/>
        </w:trPr>
        <w:tc>
          <w:tcPr>
            <w:tcW w:w="1404" w:type="dxa"/>
            <w:tcBorders>
              <w:top w:val="single" w:color="auto" w:sz="4" w:space="0"/>
              <w:left w:val="single" w:color="auto" w:sz="4" w:space="0"/>
              <w:bottom w:val="single" w:color="auto" w:sz="4" w:space="0"/>
              <w:right w:val="single" w:color="080000" w:sz="8" w:space="0"/>
            </w:tcBorders>
            <w:tcMar>
              <w:top w:w="15" w:type="dxa"/>
              <w:left w:w="108" w:type="dxa"/>
              <w:bottom w:w="0" w:type="dxa"/>
              <w:right w:w="108" w:type="dxa"/>
            </w:tcMar>
            <w:vAlign w:val="center"/>
          </w:tcPr>
          <w:p>
            <w:pPr>
              <w:widowControl/>
              <w:adjustRightInd w:val="0"/>
              <w:snapToGrid w:val="0"/>
              <w:jc w:val="center"/>
              <w:rPr>
                <w:rFonts w:ascii="仿宋" w:hAnsi="仿宋" w:eastAsia="仿宋"/>
                <w:sz w:val="24"/>
                <w:szCs w:val="24"/>
              </w:rPr>
            </w:pPr>
            <w:r>
              <w:rPr>
                <w:rFonts w:hint="eastAsia" w:ascii="仿宋" w:hAnsi="仿宋" w:eastAsia="仿宋"/>
                <w:sz w:val="24"/>
                <w:szCs w:val="24"/>
              </w:rPr>
              <w:t>综合育人</w:t>
            </w:r>
          </w:p>
        </w:tc>
        <w:tc>
          <w:tcPr>
            <w:tcW w:w="4905" w:type="dxa"/>
            <w:tcBorders>
              <w:top w:val="single" w:color="auto" w:sz="4" w:space="0"/>
              <w:left w:val="single" w:color="080000" w:sz="8" w:space="0"/>
              <w:bottom w:val="single" w:color="auto" w:sz="4" w:space="0"/>
              <w:right w:val="single" w:color="auto" w:sz="4" w:space="0"/>
            </w:tcBorders>
            <w:tcMar>
              <w:top w:w="15" w:type="dxa"/>
              <w:left w:w="108" w:type="dxa"/>
              <w:bottom w:w="0" w:type="dxa"/>
              <w:right w:w="108" w:type="dxa"/>
            </w:tcMar>
            <w:vAlign w:val="center"/>
          </w:tcPr>
          <w:p>
            <w:pPr>
              <w:adjustRightInd w:val="0"/>
              <w:snapToGrid w:val="0"/>
              <w:spacing w:line="380" w:lineRule="exact"/>
              <w:jc w:val="left"/>
              <w:rPr>
                <w:rFonts w:ascii="仿宋" w:hAnsi="仿宋" w:eastAsia="仿宋" w:cs="仿宋"/>
                <w:sz w:val="24"/>
                <w:szCs w:val="24"/>
              </w:rPr>
            </w:pPr>
            <w:r>
              <w:rPr>
                <w:rFonts w:hint="eastAsia" w:ascii="仿宋" w:hAnsi="仿宋" w:eastAsia="仿宋" w:cs="仿宋"/>
                <w:snapToGrid w:val="0"/>
                <w:kern w:val="28"/>
                <w:sz w:val="24"/>
                <w:szCs w:val="24"/>
              </w:rPr>
              <w:t>树立综合育人理念，初步明白中学生身心发展规律与世界观、人生观、价值观形成过程及其教育方法。</w:t>
            </w:r>
          </w:p>
        </w:tc>
        <w:tc>
          <w:tcPr>
            <w:tcW w:w="1380" w:type="dxa"/>
            <w:tcBorders>
              <w:top w:val="single" w:color="auto" w:sz="4" w:space="0"/>
              <w:left w:val="single" w:color="auto" w:sz="4" w:space="0"/>
              <w:bottom w:val="single" w:color="auto" w:sz="4" w:space="0"/>
              <w:right w:val="single" w:color="080000" w:sz="8" w:space="0"/>
            </w:tcBorders>
            <w:tcMar>
              <w:top w:w="15" w:type="dxa"/>
              <w:left w:w="108" w:type="dxa"/>
              <w:bottom w:w="0" w:type="dxa"/>
              <w:right w:w="108" w:type="dxa"/>
            </w:tcMar>
            <w:vAlign w:val="center"/>
          </w:tcPr>
          <w:p>
            <w:pPr>
              <w:widowControl/>
              <w:adjustRightInd w:val="0"/>
              <w:snapToGrid w:val="0"/>
              <w:jc w:val="center"/>
              <w:rPr>
                <w:rFonts w:ascii="仿宋" w:hAnsi="仿宋" w:eastAsia="仿宋" w:cs="仿宋"/>
                <w:kern w:val="0"/>
                <w:sz w:val="24"/>
                <w:szCs w:val="24"/>
              </w:rPr>
            </w:pPr>
            <w:r>
              <w:rPr>
                <w:rFonts w:hint="eastAsia" w:ascii="仿宋" w:hAnsi="仿宋" w:eastAsia="仿宋" w:cs="仿宋"/>
                <w:kern w:val="0"/>
                <w:sz w:val="24"/>
                <w:szCs w:val="24"/>
              </w:rPr>
              <w:t>课程目标4</w:t>
            </w:r>
          </w:p>
        </w:tc>
        <w:tc>
          <w:tcPr>
            <w:tcW w:w="1065" w:type="dxa"/>
            <w:tcBorders>
              <w:top w:val="single" w:color="auto" w:sz="4" w:space="0"/>
              <w:left w:val="single" w:color="080000" w:sz="8" w:space="0"/>
              <w:bottom w:val="single" w:color="auto" w:sz="4" w:space="0"/>
              <w:right w:val="single" w:color="auto" w:sz="4" w:space="0"/>
            </w:tcBorders>
            <w:tcMar>
              <w:top w:w="15" w:type="dxa"/>
              <w:left w:w="108" w:type="dxa"/>
              <w:bottom w:w="0" w:type="dxa"/>
              <w:right w:w="108" w:type="dxa"/>
            </w:tcMar>
            <w:vAlign w:val="center"/>
          </w:tcPr>
          <w:p>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M</w:t>
            </w:r>
          </w:p>
        </w:tc>
      </w:tr>
    </w:tbl>
    <w:p>
      <w:pPr>
        <w:adjustRightInd w:val="0"/>
        <w:snapToGrid w:val="0"/>
        <w:spacing w:line="420" w:lineRule="exact"/>
        <w:rPr>
          <w:rFonts w:ascii="黑体" w:hAnsi="黑体" w:eastAsia="黑体" w:cs="黑体"/>
          <w:b/>
          <w:bCs/>
          <w:color w:val="000000"/>
          <w:kern w:val="24"/>
          <w:sz w:val="28"/>
          <w:szCs w:val="28"/>
        </w:rPr>
      </w:pPr>
    </w:p>
    <w:p>
      <w:pPr>
        <w:adjustRightInd w:val="0"/>
        <w:snapToGrid w:val="0"/>
        <w:spacing w:beforeLines="50" w:afterLines="50" w:line="360" w:lineRule="auto"/>
        <w:ind w:firstLine="562" w:firstLineChars="200"/>
        <w:rPr>
          <w:rFonts w:ascii="黑体" w:hAnsi="黑体" w:eastAsia="黑体"/>
          <w:color w:val="FF0000"/>
          <w:kern w:val="24"/>
          <w:sz w:val="28"/>
          <w:szCs w:val="28"/>
        </w:rPr>
      </w:pPr>
      <w:r>
        <w:rPr>
          <w:rFonts w:hint="eastAsia" w:ascii="黑体" w:hAnsi="黑体" w:eastAsia="黑体" w:cs="黑体"/>
          <w:b/>
          <w:bCs/>
          <w:color w:val="000000"/>
          <w:kern w:val="24"/>
          <w:sz w:val="28"/>
          <w:szCs w:val="28"/>
        </w:rPr>
        <w:t>二、教学基本内容</w:t>
      </w:r>
    </w:p>
    <w:p>
      <w:pPr>
        <w:widowControl/>
        <w:shd w:val="clear" w:color="auto" w:fill="FFFFFF"/>
        <w:adjustRightInd w:val="0"/>
        <w:snapToGrid w:val="0"/>
        <w:spacing w:beforeLines="50" w:afterLines="50" w:line="420" w:lineRule="exact"/>
        <w:ind w:firstLine="482"/>
        <w:jc w:val="center"/>
        <w:rPr>
          <w:rFonts w:hint="default" w:ascii="黑体" w:hAnsi="黑体" w:eastAsia="黑体" w:cs="宋体"/>
          <w:b/>
          <w:bCs/>
          <w:color w:val="000000"/>
          <w:kern w:val="0"/>
          <w:sz w:val="24"/>
          <w:szCs w:val="24"/>
          <w:lang w:val="en-US" w:eastAsia="zh-CN"/>
        </w:rPr>
      </w:pPr>
      <w:r>
        <w:rPr>
          <w:rFonts w:hint="eastAsia" w:ascii="黑体" w:hAnsi="黑体" w:eastAsia="黑体" w:cs="宋体"/>
          <w:b/>
          <w:bCs/>
          <w:color w:val="000000"/>
          <w:kern w:val="0"/>
          <w:sz w:val="24"/>
          <w:szCs w:val="24"/>
          <w:lang w:val="en-US" w:eastAsia="zh-CN"/>
        </w:rPr>
        <w:t>专题一 马克思主义中国化时代化的历史进程与理论成果</w:t>
      </w:r>
      <w:r>
        <w:rPr>
          <w:rFonts w:hint="eastAsia" w:ascii="黑体" w:hAnsi="黑体" w:eastAsia="黑体" w:cs="宋体"/>
          <w:b/>
          <w:bCs/>
          <w:color w:val="000000"/>
          <w:kern w:val="0"/>
          <w:sz w:val="24"/>
          <w:szCs w:val="24"/>
        </w:rPr>
        <w:t>（支撑</w:t>
      </w:r>
      <w:r>
        <w:rPr>
          <w:rFonts w:hint="eastAsia" w:ascii="黑体" w:hAnsi="黑体" w:eastAsia="黑体" w:cs="宋体"/>
          <w:b/>
          <w:bCs/>
          <w:color w:val="000000"/>
          <w:kern w:val="0"/>
          <w:sz w:val="24"/>
          <w:szCs w:val="24"/>
          <w:lang w:val="en-US" w:eastAsia="zh-CN"/>
        </w:rPr>
        <w:t>课程目标</w:t>
      </w:r>
      <w:r>
        <w:rPr>
          <w:rFonts w:hint="eastAsia" w:ascii="黑体" w:hAnsi="黑体" w:eastAsia="黑体" w:cs="宋体"/>
          <w:b/>
          <w:bCs/>
          <w:color w:val="000000"/>
          <w:kern w:val="0"/>
          <w:sz w:val="24"/>
          <w:szCs w:val="24"/>
        </w:rPr>
        <w:t>1、</w:t>
      </w:r>
      <w:r>
        <w:rPr>
          <w:rFonts w:hint="eastAsia" w:ascii="黑体" w:hAnsi="黑体" w:eastAsia="黑体" w:cs="宋体"/>
          <w:b/>
          <w:bCs/>
          <w:color w:val="000000"/>
          <w:kern w:val="0"/>
          <w:sz w:val="24"/>
          <w:szCs w:val="24"/>
          <w:lang w:val="en-US" w:eastAsia="zh-CN"/>
        </w:rPr>
        <w:t>3</w:t>
      </w:r>
      <w:r>
        <w:rPr>
          <w:rFonts w:hint="eastAsia" w:ascii="黑体" w:hAnsi="黑体" w:eastAsia="黑体" w:cs="宋体"/>
          <w:b/>
          <w:bCs/>
          <w:color w:val="000000"/>
          <w:kern w:val="0"/>
          <w:sz w:val="24"/>
          <w:szCs w:val="24"/>
        </w:rPr>
        <w:t>）</w:t>
      </w:r>
    </w:p>
    <w:p>
      <w:pPr>
        <w:spacing w:line="360" w:lineRule="auto"/>
        <w:ind w:firstLine="210" w:firstLineChars="100"/>
        <w:rPr>
          <w:rFonts w:hint="eastAsia" w:ascii="仿宋" w:hAnsi="仿宋" w:eastAsia="仿宋"/>
          <w:szCs w:val="21"/>
          <w:lang w:eastAsia="zh-CN"/>
        </w:rPr>
      </w:pPr>
      <w:r>
        <w:rPr>
          <w:rFonts w:hint="eastAsia" w:ascii="仿宋" w:hAnsi="仿宋" w:eastAsia="仿宋"/>
          <w:szCs w:val="21"/>
          <w:lang w:eastAsia="zh-CN"/>
        </w:rPr>
        <w:t>【</w:t>
      </w:r>
      <w:r>
        <w:rPr>
          <w:rFonts w:hint="eastAsia" w:ascii="仿宋" w:hAnsi="仿宋" w:eastAsia="仿宋"/>
          <w:szCs w:val="21"/>
        </w:rPr>
        <w:t>教学目的</w:t>
      </w:r>
      <w:r>
        <w:rPr>
          <w:rFonts w:hint="eastAsia" w:ascii="仿宋" w:hAnsi="仿宋" w:eastAsia="仿宋"/>
          <w:szCs w:val="21"/>
          <w:lang w:eastAsia="zh-CN"/>
        </w:rPr>
        <w:t>】</w:t>
      </w:r>
    </w:p>
    <w:p>
      <w:pPr>
        <w:spacing w:line="360" w:lineRule="auto"/>
        <w:ind w:firstLine="200"/>
        <w:rPr>
          <w:rFonts w:ascii="仿宋" w:hAnsi="仿宋" w:eastAsia="仿宋"/>
          <w:szCs w:val="21"/>
        </w:rPr>
      </w:pPr>
      <w:r>
        <w:rPr>
          <w:rFonts w:hint="eastAsia" w:ascii="仿宋" w:hAnsi="仿宋" w:eastAsia="仿宋"/>
          <w:szCs w:val="21"/>
        </w:rPr>
        <w:t>通过本</w:t>
      </w:r>
      <w:r>
        <w:rPr>
          <w:rFonts w:hint="eastAsia" w:ascii="仿宋" w:hAnsi="仿宋" w:eastAsia="仿宋"/>
          <w:szCs w:val="21"/>
          <w:lang w:val="en-US" w:eastAsia="zh-CN"/>
        </w:rPr>
        <w:t>专题</w:t>
      </w:r>
      <w:r>
        <w:rPr>
          <w:rFonts w:hint="eastAsia" w:ascii="仿宋" w:hAnsi="仿宋" w:eastAsia="仿宋"/>
          <w:szCs w:val="21"/>
        </w:rPr>
        <w:t>的学习使学生了解和掌握</w:t>
      </w:r>
      <w:r>
        <w:rPr>
          <w:rFonts w:hint="eastAsia" w:ascii="仿宋" w:hAnsi="仿宋" w:eastAsia="仿宋"/>
          <w:szCs w:val="21"/>
          <w:lang w:val="en-US" w:eastAsia="zh-CN"/>
        </w:rPr>
        <w:t>马克思主义中国化时代化的必要性，</w:t>
      </w:r>
      <w:r>
        <w:rPr>
          <w:rFonts w:hint="eastAsia" w:ascii="仿宋" w:hAnsi="仿宋" w:eastAsia="仿宋"/>
          <w:szCs w:val="21"/>
        </w:rPr>
        <w:t>帮助学生理解</w:t>
      </w:r>
      <w:r>
        <w:rPr>
          <w:rFonts w:hint="eastAsia" w:ascii="仿宋" w:hAnsi="仿宋" w:eastAsia="仿宋"/>
          <w:szCs w:val="21"/>
          <w:lang w:val="en-US" w:eastAsia="zh-CN"/>
        </w:rPr>
        <w:t>马克思主义中国化时代化的提出和基本内涵</w:t>
      </w:r>
      <w:r>
        <w:rPr>
          <w:rFonts w:hint="eastAsia" w:ascii="仿宋" w:hAnsi="仿宋" w:eastAsia="仿宋"/>
          <w:szCs w:val="21"/>
        </w:rPr>
        <w:t>；帮助学生理解掌握</w:t>
      </w:r>
      <w:r>
        <w:rPr>
          <w:rFonts w:hint="eastAsia" w:ascii="仿宋" w:hAnsi="仿宋" w:eastAsia="仿宋"/>
          <w:szCs w:val="21"/>
          <w:lang w:val="en-US" w:eastAsia="zh-CN"/>
        </w:rPr>
        <w:t>马克思主义中国化时代化的历史进程</w:t>
      </w:r>
      <w:r>
        <w:rPr>
          <w:rFonts w:hint="eastAsia" w:ascii="仿宋" w:hAnsi="仿宋" w:eastAsia="仿宋"/>
          <w:szCs w:val="21"/>
        </w:rPr>
        <w:t>；使学生了解和掌握</w:t>
      </w:r>
      <w:r>
        <w:rPr>
          <w:rFonts w:hint="eastAsia" w:ascii="仿宋" w:hAnsi="仿宋" w:eastAsia="仿宋"/>
          <w:szCs w:val="21"/>
          <w:lang w:val="en-US" w:eastAsia="zh-CN"/>
        </w:rPr>
        <w:t>马克思主义中国化时代化理论成果及其关系，以及提出本课程具体的学习要求和方法</w:t>
      </w:r>
      <w:r>
        <w:rPr>
          <w:rFonts w:hint="eastAsia" w:ascii="仿宋" w:hAnsi="仿宋" w:eastAsia="仿宋"/>
          <w:szCs w:val="21"/>
        </w:rPr>
        <w:t>。</w:t>
      </w:r>
    </w:p>
    <w:p>
      <w:pPr>
        <w:spacing w:line="360" w:lineRule="auto"/>
        <w:ind w:firstLine="210" w:firstLineChars="100"/>
        <w:rPr>
          <w:rFonts w:ascii="仿宋" w:hAnsi="仿宋" w:eastAsia="仿宋"/>
          <w:szCs w:val="21"/>
        </w:rPr>
      </w:pPr>
      <w:r>
        <w:rPr>
          <w:rFonts w:hint="eastAsia" w:ascii="仿宋" w:hAnsi="仿宋" w:eastAsia="仿宋"/>
          <w:szCs w:val="21"/>
        </w:rPr>
        <w:t>【教学重点】</w:t>
      </w:r>
    </w:p>
    <w:p>
      <w:pPr>
        <w:spacing w:line="360" w:lineRule="auto"/>
        <w:ind w:firstLine="200"/>
        <w:rPr>
          <w:rFonts w:hint="default" w:ascii="仿宋" w:hAnsi="仿宋" w:eastAsia="仿宋"/>
          <w:szCs w:val="21"/>
          <w:lang w:val="en-US" w:eastAsia="zh-CN"/>
        </w:rPr>
      </w:pPr>
      <w:r>
        <w:rPr>
          <w:rFonts w:hint="eastAsia" w:ascii="仿宋" w:hAnsi="仿宋" w:eastAsia="仿宋"/>
          <w:szCs w:val="21"/>
        </w:rPr>
        <w:t xml:space="preserve">1. </w:t>
      </w:r>
      <w:r>
        <w:rPr>
          <w:rFonts w:hint="eastAsia" w:ascii="仿宋" w:hAnsi="仿宋" w:eastAsia="仿宋"/>
          <w:szCs w:val="21"/>
          <w:lang w:val="en-US" w:eastAsia="zh-CN"/>
        </w:rPr>
        <w:t>马克思主义中国化时代化的必要性</w:t>
      </w:r>
    </w:p>
    <w:p>
      <w:pPr>
        <w:spacing w:line="360" w:lineRule="auto"/>
        <w:ind w:firstLine="200"/>
        <w:rPr>
          <w:rFonts w:hint="default" w:ascii="仿宋" w:hAnsi="仿宋" w:eastAsia="仿宋"/>
          <w:szCs w:val="21"/>
          <w:lang w:val="en-US"/>
        </w:rPr>
      </w:pPr>
      <w:r>
        <w:rPr>
          <w:rFonts w:hint="eastAsia" w:ascii="仿宋" w:hAnsi="仿宋" w:eastAsia="仿宋"/>
          <w:szCs w:val="21"/>
        </w:rPr>
        <w:t xml:space="preserve">2. </w:t>
      </w:r>
      <w:r>
        <w:rPr>
          <w:rFonts w:hint="eastAsia" w:ascii="仿宋" w:hAnsi="仿宋" w:eastAsia="仿宋"/>
          <w:szCs w:val="21"/>
          <w:lang w:val="en-US" w:eastAsia="zh-CN"/>
        </w:rPr>
        <w:t>马克思主义中国化时代化的内涵</w:t>
      </w:r>
    </w:p>
    <w:p>
      <w:pPr>
        <w:spacing w:line="360" w:lineRule="auto"/>
        <w:ind w:firstLine="200"/>
        <w:rPr>
          <w:rFonts w:ascii="仿宋" w:hAnsi="仿宋" w:eastAsia="仿宋"/>
          <w:szCs w:val="21"/>
        </w:rPr>
      </w:pPr>
      <w:r>
        <w:rPr>
          <w:rFonts w:hint="eastAsia" w:ascii="仿宋" w:hAnsi="仿宋" w:eastAsia="仿宋"/>
          <w:szCs w:val="21"/>
        </w:rPr>
        <w:t xml:space="preserve">3. </w:t>
      </w:r>
      <w:r>
        <w:rPr>
          <w:rFonts w:hint="eastAsia" w:ascii="仿宋" w:hAnsi="仿宋" w:eastAsia="仿宋"/>
          <w:szCs w:val="21"/>
          <w:lang w:val="en-US" w:eastAsia="zh-CN"/>
        </w:rPr>
        <w:t>马克思主义中国化时代化理论成果及其关系</w:t>
      </w:r>
      <w:r>
        <w:rPr>
          <w:rFonts w:hint="eastAsia" w:ascii="仿宋" w:hAnsi="仿宋" w:eastAsia="仿宋"/>
          <w:szCs w:val="21"/>
        </w:rPr>
        <w:t xml:space="preserve"> </w:t>
      </w:r>
    </w:p>
    <w:p>
      <w:pPr>
        <w:tabs>
          <w:tab w:val="left" w:pos="354"/>
        </w:tabs>
        <w:spacing w:line="360" w:lineRule="auto"/>
        <w:ind w:firstLine="200"/>
        <w:rPr>
          <w:rFonts w:ascii="仿宋" w:hAnsi="仿宋" w:eastAsia="仿宋"/>
          <w:szCs w:val="21"/>
        </w:rPr>
      </w:pPr>
      <w:r>
        <w:rPr>
          <w:rFonts w:hint="eastAsia" w:ascii="仿宋" w:hAnsi="仿宋" w:eastAsia="仿宋"/>
          <w:szCs w:val="21"/>
        </w:rPr>
        <w:t>【教学难点】</w:t>
      </w:r>
    </w:p>
    <w:p>
      <w:pPr>
        <w:spacing w:line="360" w:lineRule="auto"/>
        <w:ind w:firstLine="200"/>
        <w:rPr>
          <w:rFonts w:hint="eastAsia" w:ascii="仿宋" w:hAnsi="仿宋" w:eastAsia="仿宋"/>
          <w:szCs w:val="21"/>
        </w:rPr>
      </w:pPr>
      <w:r>
        <w:rPr>
          <w:rFonts w:hint="eastAsia" w:ascii="仿宋" w:hAnsi="仿宋" w:eastAsia="仿宋"/>
          <w:szCs w:val="21"/>
        </w:rPr>
        <w:t xml:space="preserve">1. </w:t>
      </w:r>
      <w:r>
        <w:rPr>
          <w:rFonts w:hint="eastAsia" w:ascii="仿宋" w:hAnsi="仿宋" w:eastAsia="仿宋"/>
          <w:szCs w:val="21"/>
          <w:lang w:val="en-US" w:eastAsia="zh-CN"/>
        </w:rPr>
        <w:t>马克思主义中国化时代化的内涵</w:t>
      </w:r>
    </w:p>
    <w:p>
      <w:pPr>
        <w:spacing w:line="360" w:lineRule="auto"/>
        <w:ind w:firstLine="200"/>
        <w:rPr>
          <w:rFonts w:ascii="仿宋" w:hAnsi="仿宋" w:eastAsia="仿宋"/>
          <w:szCs w:val="21"/>
        </w:rPr>
      </w:pPr>
      <w:r>
        <w:rPr>
          <w:rFonts w:hint="eastAsia" w:ascii="仿宋" w:hAnsi="仿宋" w:eastAsia="仿宋"/>
          <w:szCs w:val="21"/>
        </w:rPr>
        <w:t>【教学内容】</w:t>
      </w:r>
      <w:r>
        <w:rPr>
          <w:rFonts w:hint="eastAsia" w:ascii="仿宋" w:hAnsi="仿宋" w:eastAsia="仿宋"/>
          <w:szCs w:val="21"/>
        </w:rPr>
        <w:tab/>
      </w:r>
    </w:p>
    <w:p>
      <w:pPr>
        <w:spacing w:line="360" w:lineRule="auto"/>
        <w:ind w:firstLine="200"/>
        <w:rPr>
          <w:rFonts w:hint="eastAsia" w:ascii="仿宋" w:hAnsi="仿宋" w:eastAsia="仿宋"/>
          <w:szCs w:val="21"/>
          <w:lang w:val="en-US" w:eastAsia="zh-CN"/>
        </w:rPr>
      </w:pPr>
      <w:r>
        <w:rPr>
          <w:rFonts w:hint="eastAsia" w:ascii="仿宋" w:hAnsi="仿宋" w:eastAsia="仿宋"/>
          <w:szCs w:val="21"/>
          <w:lang w:val="en-US" w:eastAsia="zh-CN"/>
        </w:rPr>
        <w:t>一、马克思主义中国化时代化的提出</w:t>
      </w:r>
    </w:p>
    <w:p>
      <w:pPr>
        <w:spacing w:line="360" w:lineRule="auto"/>
        <w:ind w:firstLine="200"/>
        <w:rPr>
          <w:rFonts w:hint="eastAsia" w:ascii="仿宋" w:hAnsi="仿宋" w:eastAsia="仿宋"/>
          <w:szCs w:val="21"/>
          <w:lang w:val="en-US" w:eastAsia="zh-CN"/>
        </w:rPr>
      </w:pPr>
      <w:r>
        <w:rPr>
          <w:rFonts w:hint="eastAsia" w:ascii="仿宋" w:hAnsi="仿宋" w:eastAsia="仿宋"/>
          <w:szCs w:val="21"/>
          <w:lang w:val="en-US" w:eastAsia="zh-CN"/>
        </w:rPr>
        <w:t>二、马克思主义中国化时代化的内涵</w:t>
      </w:r>
    </w:p>
    <w:p>
      <w:pPr>
        <w:spacing w:line="360" w:lineRule="auto"/>
        <w:ind w:firstLine="200"/>
        <w:rPr>
          <w:rFonts w:hint="eastAsia" w:ascii="仿宋" w:hAnsi="仿宋" w:eastAsia="仿宋"/>
          <w:szCs w:val="21"/>
          <w:lang w:val="en-US" w:eastAsia="zh-CN"/>
        </w:rPr>
      </w:pPr>
      <w:r>
        <w:rPr>
          <w:rFonts w:hint="eastAsia" w:ascii="仿宋" w:hAnsi="仿宋" w:eastAsia="仿宋"/>
          <w:szCs w:val="21"/>
          <w:lang w:val="en-US" w:eastAsia="zh-CN"/>
        </w:rPr>
        <w:t>三、马克思主义中国化时代化理论成果及其关系</w:t>
      </w:r>
    </w:p>
    <w:p>
      <w:pPr>
        <w:spacing w:line="360" w:lineRule="auto"/>
        <w:ind w:firstLine="200"/>
        <w:rPr>
          <w:rFonts w:hint="eastAsia" w:ascii="仿宋" w:hAnsi="仿宋" w:eastAsia="仿宋"/>
          <w:szCs w:val="21"/>
          <w:lang w:val="en-US" w:eastAsia="zh-CN"/>
        </w:rPr>
      </w:pPr>
      <w:r>
        <w:rPr>
          <w:rFonts w:hint="eastAsia" w:ascii="仿宋" w:hAnsi="仿宋" w:eastAsia="仿宋"/>
          <w:szCs w:val="21"/>
          <w:lang w:val="en-US" w:eastAsia="zh-CN"/>
        </w:rPr>
        <w:t>四、学习本课程的要求和方法</w:t>
      </w:r>
      <w:r>
        <w:rPr>
          <w:rFonts w:hint="eastAsia" w:ascii="仿宋" w:hAnsi="仿宋" w:eastAsia="仿宋"/>
          <w:szCs w:val="21"/>
          <w:lang w:val="en-US" w:eastAsia="zh-CN"/>
        </w:rPr>
        <w:tab/>
      </w:r>
    </w:p>
    <w:p>
      <w:pPr>
        <w:widowControl/>
        <w:shd w:val="clear" w:color="auto" w:fill="FFFFFF"/>
        <w:adjustRightInd w:val="0"/>
        <w:snapToGrid w:val="0"/>
        <w:spacing w:beforeLines="50" w:afterLines="50" w:line="420" w:lineRule="exact"/>
        <w:ind w:firstLine="482"/>
        <w:jc w:val="center"/>
        <w:rPr>
          <w:rFonts w:hint="eastAsia" w:ascii="黑体" w:hAnsi="黑体" w:eastAsia="黑体" w:cs="宋体"/>
          <w:b/>
          <w:bCs/>
          <w:color w:val="000000"/>
          <w:kern w:val="0"/>
          <w:sz w:val="24"/>
          <w:szCs w:val="24"/>
        </w:rPr>
      </w:pPr>
    </w:p>
    <w:p>
      <w:pPr>
        <w:widowControl/>
        <w:shd w:val="clear" w:color="auto" w:fill="FFFFFF"/>
        <w:adjustRightInd w:val="0"/>
        <w:snapToGrid w:val="0"/>
        <w:spacing w:beforeLines="50" w:afterLines="50" w:line="420" w:lineRule="exact"/>
        <w:ind w:firstLine="482"/>
        <w:jc w:val="center"/>
        <w:rPr>
          <w:rFonts w:hint="eastAsia" w:ascii="黑体" w:hAnsi="黑体" w:eastAsia="黑体" w:cs="宋体"/>
          <w:b/>
          <w:bCs/>
          <w:color w:val="000000"/>
          <w:kern w:val="0"/>
          <w:sz w:val="24"/>
          <w:szCs w:val="24"/>
        </w:rPr>
      </w:pPr>
    </w:p>
    <w:p>
      <w:pPr>
        <w:widowControl/>
        <w:shd w:val="clear" w:color="auto" w:fill="FFFFFF"/>
        <w:adjustRightInd w:val="0"/>
        <w:snapToGrid w:val="0"/>
        <w:spacing w:beforeLines="50" w:afterLines="50" w:line="420" w:lineRule="exact"/>
        <w:ind w:firstLine="482"/>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lang w:val="en-US" w:eastAsia="zh-CN"/>
        </w:rPr>
        <w:t>专题二</w:t>
      </w:r>
      <w:r>
        <w:rPr>
          <w:rFonts w:hint="eastAsia" w:ascii="黑体" w:hAnsi="黑体" w:eastAsia="黑体" w:cs="宋体"/>
          <w:b/>
          <w:bCs/>
          <w:color w:val="000000"/>
          <w:kern w:val="0"/>
          <w:sz w:val="24"/>
          <w:szCs w:val="24"/>
        </w:rPr>
        <w:t xml:space="preserve">  毛泽东思想及其历史地位</w:t>
      </w:r>
      <w:r>
        <w:rPr>
          <w:rFonts w:hint="eastAsia" w:ascii="黑体" w:hAnsi="黑体" w:eastAsia="黑体"/>
          <w:b/>
          <w:sz w:val="28"/>
          <w:szCs w:val="28"/>
        </w:rPr>
        <w:t>（支撑课程目标1、4）</w:t>
      </w:r>
    </w:p>
    <w:p>
      <w:pPr>
        <w:spacing w:line="360" w:lineRule="auto"/>
        <w:ind w:firstLine="200"/>
        <w:rPr>
          <w:rFonts w:ascii="仿宋" w:hAnsi="仿宋" w:eastAsia="仿宋"/>
          <w:szCs w:val="21"/>
        </w:rPr>
      </w:pPr>
      <w:r>
        <w:rPr>
          <w:rFonts w:hint="eastAsia" w:ascii="仿宋" w:hAnsi="仿宋" w:eastAsia="仿宋"/>
          <w:szCs w:val="21"/>
        </w:rPr>
        <w:t>[教学目的]</w:t>
      </w:r>
    </w:p>
    <w:p>
      <w:pPr>
        <w:spacing w:line="360" w:lineRule="auto"/>
        <w:ind w:firstLine="200"/>
        <w:rPr>
          <w:rFonts w:ascii="仿宋" w:hAnsi="仿宋" w:eastAsia="仿宋"/>
          <w:szCs w:val="21"/>
        </w:rPr>
      </w:pPr>
      <w:r>
        <w:rPr>
          <w:rFonts w:hint="eastAsia" w:ascii="仿宋" w:hAnsi="仿宋" w:eastAsia="仿宋"/>
          <w:szCs w:val="21"/>
        </w:rPr>
        <w:t>通过本</w:t>
      </w:r>
      <w:r>
        <w:rPr>
          <w:rFonts w:hint="eastAsia" w:ascii="仿宋" w:hAnsi="仿宋" w:eastAsia="仿宋"/>
          <w:szCs w:val="21"/>
          <w:lang w:eastAsia="zh-CN"/>
        </w:rPr>
        <w:t>专题</w:t>
      </w:r>
      <w:r>
        <w:rPr>
          <w:rFonts w:hint="eastAsia" w:ascii="仿宋" w:hAnsi="仿宋" w:eastAsia="仿宋"/>
          <w:szCs w:val="21"/>
        </w:rPr>
        <w:t>的学习使学生了解和掌握毛泽东思想及其历史地位，帮助学生理解毛泽东思想形成发展的历史条件及形成发展的过程；帮助学生理解掌握毛泽东思想的主要内容和活的灵魂；使学生了解和掌握毛泽东思想的历史地位，帮助学生理解毛泽东思想是马克思列宁主义的基本原理同中国实践相结合的产物，是</w:t>
      </w:r>
      <w:r>
        <w:rPr>
          <w:rFonts w:hint="eastAsia" w:ascii="仿宋" w:hAnsi="仿宋" w:eastAsia="仿宋"/>
          <w:szCs w:val="21"/>
          <w:lang w:eastAsia="zh-CN"/>
        </w:rPr>
        <w:t>马克思主义中国化时代化</w:t>
      </w:r>
      <w:r>
        <w:rPr>
          <w:rFonts w:hint="eastAsia" w:ascii="仿宋" w:hAnsi="仿宋" w:eastAsia="仿宋"/>
          <w:szCs w:val="21"/>
        </w:rPr>
        <w:t>的第一个重大理论成果，是中国革命和建设的科学指南，是中国共产党和中国人民宝贵的精神财富。</w:t>
      </w:r>
    </w:p>
    <w:p>
      <w:pPr>
        <w:spacing w:line="360" w:lineRule="auto"/>
        <w:ind w:firstLine="210" w:firstLineChars="100"/>
        <w:rPr>
          <w:rFonts w:ascii="仿宋" w:hAnsi="仿宋" w:eastAsia="仿宋"/>
          <w:szCs w:val="21"/>
        </w:rPr>
      </w:pPr>
      <w:r>
        <w:rPr>
          <w:rFonts w:hint="eastAsia" w:ascii="仿宋" w:hAnsi="仿宋" w:eastAsia="仿宋"/>
          <w:szCs w:val="21"/>
        </w:rPr>
        <w:t>【教学重点】</w:t>
      </w:r>
    </w:p>
    <w:p>
      <w:pPr>
        <w:spacing w:line="360" w:lineRule="auto"/>
        <w:ind w:firstLine="200"/>
        <w:rPr>
          <w:rFonts w:ascii="仿宋" w:hAnsi="仿宋" w:eastAsia="仿宋"/>
          <w:szCs w:val="21"/>
        </w:rPr>
      </w:pPr>
      <w:r>
        <w:rPr>
          <w:rFonts w:hint="eastAsia" w:ascii="仿宋" w:hAnsi="仿宋" w:eastAsia="仿宋"/>
          <w:szCs w:val="21"/>
        </w:rPr>
        <w:t>1. 毛泽东思想的主要内容</w:t>
      </w:r>
    </w:p>
    <w:p>
      <w:pPr>
        <w:spacing w:line="360" w:lineRule="auto"/>
        <w:ind w:firstLine="200"/>
        <w:rPr>
          <w:rFonts w:ascii="仿宋" w:hAnsi="仿宋" w:eastAsia="仿宋"/>
          <w:szCs w:val="21"/>
        </w:rPr>
      </w:pPr>
      <w:r>
        <w:rPr>
          <w:rFonts w:hint="eastAsia" w:ascii="仿宋" w:hAnsi="仿宋" w:eastAsia="仿宋"/>
          <w:szCs w:val="21"/>
        </w:rPr>
        <w:t>2. 毛泽东思想活的灵魂</w:t>
      </w:r>
    </w:p>
    <w:p>
      <w:pPr>
        <w:spacing w:line="360" w:lineRule="auto"/>
        <w:ind w:firstLine="200"/>
        <w:rPr>
          <w:rFonts w:ascii="仿宋" w:hAnsi="仿宋" w:eastAsia="仿宋"/>
          <w:szCs w:val="21"/>
        </w:rPr>
      </w:pPr>
      <w:r>
        <w:rPr>
          <w:rFonts w:hint="eastAsia" w:ascii="仿宋" w:hAnsi="仿宋" w:eastAsia="仿宋"/>
          <w:szCs w:val="21"/>
        </w:rPr>
        <w:t xml:space="preserve">3. 毛泽东思想的历史地位 </w:t>
      </w:r>
    </w:p>
    <w:p>
      <w:pPr>
        <w:tabs>
          <w:tab w:val="left" w:pos="354"/>
        </w:tabs>
        <w:spacing w:line="360" w:lineRule="auto"/>
        <w:ind w:firstLine="200"/>
        <w:rPr>
          <w:rFonts w:ascii="仿宋" w:hAnsi="仿宋" w:eastAsia="仿宋"/>
          <w:szCs w:val="21"/>
        </w:rPr>
      </w:pPr>
      <w:r>
        <w:rPr>
          <w:rFonts w:hint="eastAsia" w:ascii="仿宋" w:hAnsi="仿宋" w:eastAsia="仿宋"/>
          <w:szCs w:val="21"/>
        </w:rPr>
        <w:t>【教学难点】</w:t>
      </w:r>
    </w:p>
    <w:p>
      <w:pPr>
        <w:spacing w:line="360" w:lineRule="auto"/>
        <w:ind w:firstLine="200"/>
        <w:rPr>
          <w:rFonts w:ascii="仿宋" w:hAnsi="仿宋" w:eastAsia="仿宋"/>
          <w:szCs w:val="21"/>
        </w:rPr>
      </w:pPr>
      <w:r>
        <w:rPr>
          <w:rFonts w:hint="eastAsia" w:ascii="仿宋" w:hAnsi="仿宋" w:eastAsia="仿宋"/>
          <w:szCs w:val="21"/>
        </w:rPr>
        <w:t>1. 毛泽东思想活的灵魂</w:t>
      </w:r>
    </w:p>
    <w:p>
      <w:pPr>
        <w:spacing w:line="360" w:lineRule="auto"/>
        <w:ind w:firstLine="200"/>
        <w:rPr>
          <w:rFonts w:ascii="仿宋" w:hAnsi="仿宋" w:eastAsia="仿宋"/>
          <w:szCs w:val="21"/>
        </w:rPr>
      </w:pPr>
      <w:r>
        <w:rPr>
          <w:rFonts w:hint="eastAsia" w:ascii="仿宋" w:hAnsi="仿宋" w:eastAsia="仿宋"/>
          <w:szCs w:val="21"/>
        </w:rPr>
        <w:t>【教学内容】</w:t>
      </w:r>
      <w:r>
        <w:rPr>
          <w:rFonts w:hint="eastAsia" w:ascii="仿宋" w:hAnsi="仿宋" w:eastAsia="仿宋"/>
          <w:szCs w:val="21"/>
        </w:rPr>
        <w:tab/>
      </w:r>
    </w:p>
    <w:p>
      <w:pPr>
        <w:spacing w:line="360" w:lineRule="auto"/>
        <w:ind w:firstLine="200"/>
        <w:rPr>
          <w:rFonts w:ascii="仿宋" w:hAnsi="仿宋" w:eastAsia="仿宋"/>
          <w:szCs w:val="21"/>
        </w:rPr>
      </w:pPr>
      <w:r>
        <w:rPr>
          <w:rFonts w:hint="eastAsia" w:ascii="仿宋" w:hAnsi="仿宋" w:eastAsia="仿宋"/>
          <w:szCs w:val="21"/>
        </w:rPr>
        <w:t>第一节　毛泽东思想的形成和发展</w:t>
      </w:r>
      <w:r>
        <w:rPr>
          <w:rFonts w:hint="eastAsia" w:ascii="仿宋" w:hAnsi="仿宋" w:eastAsia="仿宋"/>
          <w:szCs w:val="21"/>
        </w:rPr>
        <w:tab/>
      </w:r>
    </w:p>
    <w:p>
      <w:pPr>
        <w:spacing w:line="360" w:lineRule="auto"/>
        <w:ind w:firstLine="200"/>
        <w:rPr>
          <w:rFonts w:ascii="仿宋" w:hAnsi="仿宋" w:eastAsia="仿宋"/>
          <w:szCs w:val="21"/>
        </w:rPr>
      </w:pPr>
      <w:r>
        <w:rPr>
          <w:rFonts w:hint="eastAsia" w:ascii="仿宋" w:hAnsi="仿宋" w:eastAsia="仿宋"/>
          <w:szCs w:val="21"/>
        </w:rPr>
        <w:t>一、毛泽东思想形成发展的历史条件</w:t>
      </w:r>
    </w:p>
    <w:p>
      <w:pPr>
        <w:spacing w:line="360" w:lineRule="auto"/>
        <w:ind w:firstLine="200"/>
        <w:rPr>
          <w:rFonts w:ascii="仿宋" w:hAnsi="仿宋" w:eastAsia="仿宋"/>
          <w:szCs w:val="21"/>
        </w:rPr>
      </w:pPr>
      <w:r>
        <w:rPr>
          <w:rFonts w:hint="eastAsia" w:ascii="仿宋" w:hAnsi="仿宋" w:eastAsia="仿宋"/>
          <w:szCs w:val="21"/>
        </w:rPr>
        <w:t>二、毛泽东思想形成发展的过程</w:t>
      </w:r>
      <w:r>
        <w:rPr>
          <w:rFonts w:hint="eastAsia" w:ascii="仿宋" w:hAnsi="仿宋" w:eastAsia="仿宋"/>
          <w:szCs w:val="21"/>
        </w:rPr>
        <w:tab/>
      </w:r>
    </w:p>
    <w:p>
      <w:pPr>
        <w:spacing w:line="360" w:lineRule="auto"/>
        <w:ind w:firstLine="200"/>
        <w:rPr>
          <w:rFonts w:ascii="仿宋" w:hAnsi="仿宋" w:eastAsia="仿宋"/>
          <w:szCs w:val="21"/>
        </w:rPr>
      </w:pPr>
      <w:r>
        <w:rPr>
          <w:rFonts w:hint="eastAsia" w:ascii="仿宋" w:hAnsi="仿宋" w:eastAsia="仿宋"/>
          <w:szCs w:val="21"/>
        </w:rPr>
        <w:t>第二节　毛泽东思想的主要内容和活的灵魂</w:t>
      </w:r>
      <w:r>
        <w:rPr>
          <w:rFonts w:hint="eastAsia" w:ascii="仿宋" w:hAnsi="仿宋" w:eastAsia="仿宋"/>
          <w:szCs w:val="21"/>
        </w:rPr>
        <w:tab/>
      </w:r>
    </w:p>
    <w:p>
      <w:pPr>
        <w:spacing w:line="360" w:lineRule="auto"/>
        <w:ind w:firstLine="200"/>
        <w:rPr>
          <w:rFonts w:ascii="仿宋" w:hAnsi="仿宋" w:eastAsia="仿宋"/>
          <w:szCs w:val="21"/>
        </w:rPr>
      </w:pPr>
      <w:r>
        <w:rPr>
          <w:rFonts w:hint="eastAsia" w:ascii="仿宋" w:hAnsi="仿宋" w:eastAsia="仿宋"/>
          <w:szCs w:val="21"/>
        </w:rPr>
        <w:t>一、毛泽东思想的主要内容</w:t>
      </w:r>
      <w:r>
        <w:rPr>
          <w:rFonts w:hint="eastAsia" w:ascii="仿宋" w:hAnsi="仿宋" w:eastAsia="仿宋"/>
          <w:szCs w:val="21"/>
        </w:rPr>
        <w:tab/>
      </w:r>
    </w:p>
    <w:p>
      <w:pPr>
        <w:spacing w:line="360" w:lineRule="auto"/>
        <w:ind w:firstLine="200"/>
        <w:rPr>
          <w:rFonts w:ascii="仿宋" w:hAnsi="仿宋" w:eastAsia="仿宋"/>
          <w:szCs w:val="21"/>
        </w:rPr>
      </w:pPr>
      <w:r>
        <w:rPr>
          <w:rFonts w:hint="eastAsia" w:ascii="仿宋" w:hAnsi="仿宋" w:eastAsia="仿宋"/>
          <w:szCs w:val="21"/>
        </w:rPr>
        <w:t>二、毛泽东思想活的灵魂</w:t>
      </w:r>
      <w:r>
        <w:rPr>
          <w:rFonts w:hint="eastAsia" w:ascii="仿宋" w:hAnsi="仿宋" w:eastAsia="仿宋"/>
          <w:szCs w:val="21"/>
        </w:rPr>
        <w:tab/>
      </w:r>
    </w:p>
    <w:p>
      <w:pPr>
        <w:spacing w:line="360" w:lineRule="auto"/>
        <w:ind w:firstLine="200"/>
        <w:rPr>
          <w:rFonts w:ascii="仿宋" w:hAnsi="仿宋" w:eastAsia="仿宋"/>
          <w:szCs w:val="21"/>
        </w:rPr>
      </w:pPr>
      <w:r>
        <w:rPr>
          <w:rFonts w:hint="eastAsia" w:ascii="仿宋" w:hAnsi="仿宋" w:eastAsia="仿宋"/>
          <w:szCs w:val="21"/>
        </w:rPr>
        <w:t>第三节　毛泽东思想的历史地位</w:t>
      </w:r>
      <w:r>
        <w:rPr>
          <w:rFonts w:hint="eastAsia" w:ascii="仿宋" w:hAnsi="仿宋" w:eastAsia="仿宋"/>
          <w:szCs w:val="21"/>
        </w:rPr>
        <w:tab/>
      </w:r>
    </w:p>
    <w:p>
      <w:pPr>
        <w:spacing w:line="360" w:lineRule="auto"/>
        <w:ind w:firstLine="200"/>
        <w:rPr>
          <w:rFonts w:ascii="仿宋" w:hAnsi="仿宋" w:eastAsia="仿宋"/>
          <w:szCs w:val="21"/>
        </w:rPr>
      </w:pPr>
      <w:r>
        <w:rPr>
          <w:rFonts w:hint="eastAsia" w:ascii="仿宋" w:hAnsi="仿宋" w:eastAsia="仿宋"/>
          <w:szCs w:val="21"/>
        </w:rPr>
        <w:t>一、</w:t>
      </w:r>
      <w:r>
        <w:rPr>
          <w:rFonts w:hint="eastAsia" w:ascii="仿宋" w:hAnsi="仿宋" w:eastAsia="仿宋"/>
          <w:szCs w:val="21"/>
          <w:lang w:eastAsia="zh-CN"/>
        </w:rPr>
        <w:t>马克思主义中国化时代化</w:t>
      </w:r>
      <w:r>
        <w:rPr>
          <w:rFonts w:hint="eastAsia" w:ascii="仿宋" w:hAnsi="仿宋" w:eastAsia="仿宋"/>
          <w:szCs w:val="21"/>
        </w:rPr>
        <w:t>的第一个重大理论成果</w:t>
      </w:r>
      <w:r>
        <w:rPr>
          <w:rFonts w:hint="eastAsia" w:ascii="仿宋" w:hAnsi="仿宋" w:eastAsia="仿宋"/>
          <w:szCs w:val="21"/>
        </w:rPr>
        <w:tab/>
      </w:r>
    </w:p>
    <w:p>
      <w:pPr>
        <w:spacing w:line="360" w:lineRule="auto"/>
        <w:ind w:firstLine="200"/>
        <w:rPr>
          <w:rFonts w:ascii="仿宋" w:hAnsi="仿宋" w:eastAsia="仿宋"/>
          <w:szCs w:val="21"/>
        </w:rPr>
      </w:pPr>
      <w:r>
        <w:rPr>
          <w:rFonts w:hint="eastAsia" w:ascii="仿宋" w:hAnsi="仿宋" w:eastAsia="仿宋"/>
          <w:szCs w:val="21"/>
        </w:rPr>
        <w:t>二、中国革命和建设的科学指南</w:t>
      </w:r>
      <w:r>
        <w:rPr>
          <w:rFonts w:hint="eastAsia" w:ascii="仿宋" w:hAnsi="仿宋" w:eastAsia="仿宋"/>
          <w:szCs w:val="21"/>
        </w:rPr>
        <w:tab/>
      </w:r>
    </w:p>
    <w:p>
      <w:pPr>
        <w:spacing w:line="360" w:lineRule="auto"/>
        <w:ind w:firstLine="200"/>
        <w:rPr>
          <w:rFonts w:ascii="仿宋" w:hAnsi="仿宋" w:eastAsia="仿宋"/>
          <w:szCs w:val="21"/>
        </w:rPr>
      </w:pPr>
      <w:r>
        <w:rPr>
          <w:rFonts w:hint="eastAsia" w:ascii="仿宋" w:hAnsi="仿宋" w:eastAsia="仿宋"/>
          <w:szCs w:val="21"/>
        </w:rPr>
        <w:t>三、中国共产党和中国人民宝贵的精神财富</w:t>
      </w:r>
      <w:r>
        <w:rPr>
          <w:rFonts w:hint="eastAsia" w:ascii="仿宋" w:hAnsi="仿宋" w:eastAsia="仿宋"/>
          <w:szCs w:val="21"/>
        </w:rPr>
        <w:tab/>
      </w:r>
    </w:p>
    <w:p>
      <w:pPr>
        <w:widowControl/>
        <w:shd w:val="clear" w:color="auto" w:fill="FFFFFF"/>
        <w:adjustRightInd w:val="0"/>
        <w:snapToGrid w:val="0"/>
        <w:spacing w:beforeLines="50" w:afterLines="50" w:line="420" w:lineRule="exact"/>
        <w:ind w:firstLine="482"/>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lang w:val="en-US" w:eastAsia="zh-CN"/>
        </w:rPr>
        <w:t>专题三</w:t>
      </w:r>
      <w:r>
        <w:rPr>
          <w:rFonts w:hint="eastAsia" w:ascii="黑体" w:hAnsi="黑体" w:eastAsia="黑体" w:cs="宋体"/>
          <w:b/>
          <w:bCs/>
          <w:color w:val="000000"/>
          <w:kern w:val="0"/>
          <w:sz w:val="24"/>
          <w:szCs w:val="24"/>
        </w:rPr>
        <w:t xml:space="preserve"> 新民主主义革命理论</w:t>
      </w:r>
      <w:r>
        <w:rPr>
          <w:rFonts w:hint="eastAsia" w:ascii="黑体" w:hAnsi="黑体" w:eastAsia="黑体"/>
          <w:b/>
          <w:sz w:val="28"/>
          <w:szCs w:val="28"/>
        </w:rPr>
        <w:t>（支撑课程目标2、4）</w:t>
      </w:r>
    </w:p>
    <w:p>
      <w:pPr>
        <w:spacing w:line="360" w:lineRule="auto"/>
        <w:ind w:firstLine="200"/>
        <w:rPr>
          <w:rFonts w:ascii="仿宋" w:hAnsi="仿宋" w:eastAsia="仿宋"/>
          <w:szCs w:val="21"/>
        </w:rPr>
      </w:pPr>
      <w:r>
        <w:rPr>
          <w:rFonts w:hint="eastAsia" w:ascii="仿宋" w:hAnsi="仿宋" w:eastAsia="仿宋"/>
          <w:szCs w:val="21"/>
        </w:rPr>
        <w:t>【教学目的】</w:t>
      </w:r>
    </w:p>
    <w:p>
      <w:pPr>
        <w:spacing w:line="360" w:lineRule="auto"/>
        <w:ind w:firstLine="200"/>
        <w:rPr>
          <w:rFonts w:ascii="仿宋" w:hAnsi="仿宋" w:eastAsia="仿宋"/>
          <w:szCs w:val="21"/>
        </w:rPr>
      </w:pPr>
      <w:r>
        <w:rPr>
          <w:rFonts w:hint="eastAsia" w:ascii="仿宋" w:hAnsi="仿宋" w:eastAsia="仿宋"/>
          <w:szCs w:val="21"/>
        </w:rPr>
        <w:t>通过本</w:t>
      </w:r>
      <w:r>
        <w:rPr>
          <w:rFonts w:hint="eastAsia" w:ascii="仿宋" w:hAnsi="仿宋" w:eastAsia="仿宋"/>
          <w:szCs w:val="21"/>
          <w:lang w:eastAsia="zh-CN"/>
        </w:rPr>
        <w:t>专题</w:t>
      </w:r>
      <w:r>
        <w:rPr>
          <w:rFonts w:hint="eastAsia" w:ascii="仿宋" w:hAnsi="仿宋" w:eastAsia="仿宋"/>
          <w:szCs w:val="21"/>
        </w:rPr>
        <w:t>学习了解近代中国革命发生的客观条件，掌握近代中国社会的主要矛盾和根本任务；理解旧民主主义革命向新民主主义革命转变的历史必然性；熟悉新民主主义革命总路线，掌握新民主主义的政治、经济和文化纲领；了解新民主主义革命的道路和基本经验。</w:t>
      </w:r>
    </w:p>
    <w:p>
      <w:pPr>
        <w:spacing w:line="360" w:lineRule="auto"/>
        <w:ind w:firstLine="200"/>
        <w:rPr>
          <w:rFonts w:ascii="仿宋" w:hAnsi="仿宋" w:eastAsia="仿宋"/>
          <w:szCs w:val="21"/>
        </w:rPr>
      </w:pPr>
      <w:r>
        <w:rPr>
          <w:rFonts w:hint="eastAsia" w:ascii="仿宋" w:hAnsi="仿宋" w:eastAsia="仿宋"/>
          <w:szCs w:val="21"/>
        </w:rPr>
        <w:t>【教学重点】</w:t>
      </w:r>
    </w:p>
    <w:p>
      <w:pPr>
        <w:spacing w:line="360" w:lineRule="auto"/>
        <w:ind w:firstLine="200"/>
        <w:rPr>
          <w:rFonts w:ascii="仿宋" w:hAnsi="仿宋" w:eastAsia="仿宋"/>
          <w:szCs w:val="21"/>
        </w:rPr>
      </w:pPr>
      <w:r>
        <w:rPr>
          <w:rFonts w:hint="eastAsia" w:ascii="仿宋" w:hAnsi="仿宋" w:eastAsia="仿宋"/>
          <w:szCs w:val="21"/>
        </w:rPr>
        <w:t>1. 新民主主义革命总路线</w:t>
      </w:r>
    </w:p>
    <w:p>
      <w:pPr>
        <w:spacing w:line="360" w:lineRule="auto"/>
        <w:ind w:firstLine="200"/>
        <w:rPr>
          <w:rFonts w:ascii="仿宋" w:hAnsi="仿宋" w:eastAsia="仿宋"/>
          <w:szCs w:val="21"/>
        </w:rPr>
      </w:pPr>
      <w:r>
        <w:rPr>
          <w:rFonts w:hint="eastAsia" w:ascii="仿宋" w:hAnsi="仿宋" w:eastAsia="仿宋"/>
          <w:szCs w:val="21"/>
        </w:rPr>
        <w:t>2. 新民主主义</w:t>
      </w:r>
      <w:r>
        <w:rPr>
          <w:rFonts w:hint="eastAsia" w:ascii="仿宋" w:hAnsi="仿宋" w:eastAsia="仿宋"/>
          <w:szCs w:val="21"/>
          <w:lang w:val="en-US" w:eastAsia="zh-CN"/>
        </w:rPr>
        <w:t>革命</w:t>
      </w:r>
      <w:r>
        <w:rPr>
          <w:rFonts w:hint="eastAsia" w:ascii="仿宋" w:hAnsi="仿宋" w:eastAsia="仿宋"/>
          <w:szCs w:val="21"/>
        </w:rPr>
        <w:t>的道路和基本经验</w:t>
      </w:r>
    </w:p>
    <w:p>
      <w:pPr>
        <w:spacing w:line="360" w:lineRule="auto"/>
        <w:ind w:firstLine="200"/>
        <w:rPr>
          <w:rFonts w:ascii="仿宋" w:hAnsi="仿宋" w:eastAsia="仿宋"/>
          <w:szCs w:val="21"/>
        </w:rPr>
      </w:pPr>
      <w:r>
        <w:rPr>
          <w:rFonts w:hint="eastAsia" w:ascii="仿宋" w:hAnsi="仿宋" w:eastAsia="仿宋"/>
          <w:szCs w:val="21"/>
        </w:rPr>
        <w:t>【教学难点】</w:t>
      </w:r>
    </w:p>
    <w:p>
      <w:pPr>
        <w:spacing w:line="360" w:lineRule="auto"/>
        <w:ind w:firstLine="200"/>
        <w:rPr>
          <w:rFonts w:ascii="仿宋" w:hAnsi="仿宋" w:eastAsia="仿宋"/>
          <w:szCs w:val="21"/>
        </w:rPr>
      </w:pPr>
      <w:r>
        <w:rPr>
          <w:rFonts w:hint="eastAsia" w:ascii="仿宋" w:hAnsi="仿宋" w:eastAsia="仿宋"/>
          <w:szCs w:val="21"/>
        </w:rPr>
        <w:t>1.新民主主义</w:t>
      </w:r>
      <w:r>
        <w:rPr>
          <w:rFonts w:hint="eastAsia" w:ascii="仿宋" w:hAnsi="仿宋" w:eastAsia="仿宋"/>
          <w:szCs w:val="21"/>
          <w:lang w:val="en-US" w:eastAsia="zh-CN"/>
        </w:rPr>
        <w:t>革命</w:t>
      </w:r>
      <w:r>
        <w:rPr>
          <w:rFonts w:hint="eastAsia" w:ascii="仿宋" w:hAnsi="仿宋" w:eastAsia="仿宋"/>
          <w:szCs w:val="21"/>
        </w:rPr>
        <w:t>的道路和基本经验</w:t>
      </w:r>
    </w:p>
    <w:p>
      <w:pPr>
        <w:spacing w:line="360" w:lineRule="auto"/>
        <w:ind w:firstLine="200"/>
        <w:rPr>
          <w:rFonts w:ascii="仿宋" w:hAnsi="仿宋" w:eastAsia="仿宋"/>
          <w:szCs w:val="21"/>
        </w:rPr>
      </w:pPr>
      <w:r>
        <w:rPr>
          <w:rFonts w:hint="eastAsia" w:ascii="仿宋" w:hAnsi="仿宋" w:eastAsia="仿宋"/>
          <w:szCs w:val="21"/>
        </w:rPr>
        <w:t>【教学内容】</w:t>
      </w:r>
    </w:p>
    <w:p>
      <w:pPr>
        <w:spacing w:line="360" w:lineRule="auto"/>
        <w:ind w:firstLine="200"/>
        <w:rPr>
          <w:rFonts w:ascii="仿宋" w:hAnsi="仿宋" w:eastAsia="仿宋"/>
          <w:szCs w:val="21"/>
        </w:rPr>
      </w:pPr>
      <w:r>
        <w:rPr>
          <w:rFonts w:hint="eastAsia" w:ascii="仿宋" w:hAnsi="仿宋" w:eastAsia="仿宋"/>
          <w:szCs w:val="21"/>
        </w:rPr>
        <w:t>第一节  新民主主义革命理论的形成的依据</w:t>
      </w:r>
    </w:p>
    <w:p>
      <w:pPr>
        <w:spacing w:line="360" w:lineRule="auto"/>
        <w:ind w:firstLine="200"/>
        <w:rPr>
          <w:rFonts w:ascii="仿宋" w:hAnsi="仿宋" w:eastAsia="仿宋"/>
          <w:szCs w:val="21"/>
        </w:rPr>
      </w:pPr>
      <w:r>
        <w:rPr>
          <w:rFonts w:hint="eastAsia" w:ascii="仿宋" w:hAnsi="仿宋" w:eastAsia="仿宋"/>
          <w:szCs w:val="21"/>
        </w:rPr>
        <w:t>一、近代中国国情和中国革命的时代特征</w:t>
      </w:r>
    </w:p>
    <w:p>
      <w:pPr>
        <w:spacing w:line="360" w:lineRule="auto"/>
        <w:ind w:firstLine="200"/>
        <w:rPr>
          <w:rFonts w:ascii="仿宋" w:hAnsi="仿宋" w:eastAsia="仿宋"/>
          <w:szCs w:val="21"/>
        </w:rPr>
      </w:pPr>
      <w:r>
        <w:rPr>
          <w:rFonts w:hint="eastAsia" w:ascii="仿宋" w:hAnsi="仿宋" w:eastAsia="仿宋"/>
          <w:szCs w:val="21"/>
        </w:rPr>
        <w:t>二、新民主主义革命理论的实践基础</w:t>
      </w:r>
    </w:p>
    <w:p>
      <w:pPr>
        <w:spacing w:line="360" w:lineRule="auto"/>
        <w:ind w:firstLine="200"/>
        <w:rPr>
          <w:rFonts w:ascii="仿宋" w:hAnsi="仿宋" w:eastAsia="仿宋"/>
          <w:szCs w:val="21"/>
        </w:rPr>
      </w:pPr>
      <w:r>
        <w:rPr>
          <w:rFonts w:hint="eastAsia" w:ascii="仿宋" w:hAnsi="仿宋" w:eastAsia="仿宋"/>
          <w:szCs w:val="21"/>
        </w:rPr>
        <w:t>第二节  新民主主义革命总路线和基本纲领</w:t>
      </w:r>
    </w:p>
    <w:p>
      <w:pPr>
        <w:spacing w:line="360" w:lineRule="auto"/>
        <w:ind w:firstLine="200"/>
        <w:rPr>
          <w:rFonts w:ascii="仿宋" w:hAnsi="仿宋" w:eastAsia="仿宋"/>
          <w:szCs w:val="21"/>
        </w:rPr>
      </w:pPr>
      <w:r>
        <w:rPr>
          <w:rFonts w:hint="eastAsia" w:ascii="仿宋" w:hAnsi="仿宋" w:eastAsia="仿宋"/>
          <w:szCs w:val="21"/>
        </w:rPr>
        <w:t>一、新民主主义革命的总路线</w:t>
      </w:r>
    </w:p>
    <w:p>
      <w:pPr>
        <w:spacing w:line="360" w:lineRule="auto"/>
        <w:ind w:firstLine="200"/>
        <w:rPr>
          <w:rFonts w:ascii="仿宋" w:hAnsi="仿宋" w:eastAsia="仿宋"/>
          <w:szCs w:val="21"/>
        </w:rPr>
      </w:pPr>
      <w:r>
        <w:rPr>
          <w:rFonts w:hint="eastAsia" w:ascii="仿宋" w:hAnsi="仿宋" w:eastAsia="仿宋"/>
          <w:szCs w:val="21"/>
        </w:rPr>
        <w:t>二、新民主主义</w:t>
      </w:r>
      <w:r>
        <w:rPr>
          <w:rFonts w:hint="eastAsia" w:ascii="仿宋" w:hAnsi="仿宋" w:eastAsia="仿宋"/>
          <w:szCs w:val="21"/>
          <w:lang w:val="en-US" w:eastAsia="zh-CN"/>
        </w:rPr>
        <w:t>革命</w:t>
      </w:r>
      <w:r>
        <w:rPr>
          <w:rFonts w:hint="eastAsia" w:ascii="仿宋" w:hAnsi="仿宋" w:eastAsia="仿宋"/>
          <w:szCs w:val="21"/>
        </w:rPr>
        <w:t>的基本纲领</w:t>
      </w:r>
    </w:p>
    <w:p>
      <w:pPr>
        <w:spacing w:line="360" w:lineRule="auto"/>
        <w:ind w:firstLine="200"/>
        <w:rPr>
          <w:rFonts w:ascii="仿宋" w:hAnsi="仿宋" w:eastAsia="仿宋"/>
          <w:szCs w:val="21"/>
        </w:rPr>
      </w:pPr>
      <w:r>
        <w:rPr>
          <w:rFonts w:hint="eastAsia" w:ascii="仿宋" w:hAnsi="仿宋" w:eastAsia="仿宋"/>
          <w:szCs w:val="21"/>
        </w:rPr>
        <w:t>第三节  新民主主义革命的道路和基本经验</w:t>
      </w:r>
    </w:p>
    <w:p>
      <w:pPr>
        <w:spacing w:line="360" w:lineRule="auto"/>
        <w:ind w:firstLine="200"/>
        <w:rPr>
          <w:rFonts w:ascii="仿宋" w:hAnsi="仿宋" w:eastAsia="仿宋"/>
          <w:szCs w:val="21"/>
        </w:rPr>
      </w:pPr>
      <w:r>
        <w:rPr>
          <w:rFonts w:hint="eastAsia" w:ascii="仿宋" w:hAnsi="仿宋" w:eastAsia="仿宋"/>
          <w:szCs w:val="21"/>
        </w:rPr>
        <w:t>一、新民主主义革命的道路</w:t>
      </w:r>
    </w:p>
    <w:p>
      <w:pPr>
        <w:spacing w:line="360" w:lineRule="auto"/>
        <w:ind w:firstLine="200"/>
        <w:rPr>
          <w:rFonts w:ascii="仿宋" w:hAnsi="仿宋" w:eastAsia="仿宋"/>
          <w:szCs w:val="21"/>
        </w:rPr>
      </w:pPr>
      <w:r>
        <w:rPr>
          <w:rFonts w:hint="eastAsia" w:ascii="仿宋" w:hAnsi="仿宋" w:eastAsia="仿宋"/>
          <w:szCs w:val="21"/>
        </w:rPr>
        <w:t>二、新民主主义革命的三大法宝</w:t>
      </w:r>
    </w:p>
    <w:p>
      <w:pPr>
        <w:spacing w:line="360" w:lineRule="auto"/>
        <w:ind w:firstLine="200"/>
        <w:rPr>
          <w:rFonts w:ascii="仿宋" w:hAnsi="仿宋" w:eastAsia="仿宋"/>
          <w:szCs w:val="21"/>
        </w:rPr>
      </w:pPr>
      <w:r>
        <w:rPr>
          <w:rFonts w:hint="eastAsia" w:ascii="仿宋" w:hAnsi="仿宋" w:eastAsia="仿宋"/>
          <w:szCs w:val="21"/>
        </w:rPr>
        <w:t>三、新民主主义革命理论的意义</w:t>
      </w:r>
    </w:p>
    <w:p>
      <w:pPr>
        <w:widowControl/>
        <w:shd w:val="clear" w:color="auto" w:fill="FFFFFF"/>
        <w:adjustRightInd w:val="0"/>
        <w:snapToGrid w:val="0"/>
        <w:spacing w:beforeLines="50" w:afterLines="50" w:line="420" w:lineRule="exact"/>
        <w:ind w:firstLine="482"/>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lang w:val="en-US" w:eastAsia="zh-CN"/>
        </w:rPr>
        <w:t>专题四</w:t>
      </w:r>
      <w:r>
        <w:rPr>
          <w:rFonts w:hint="eastAsia" w:ascii="黑体" w:hAnsi="黑体" w:eastAsia="黑体" w:cs="宋体"/>
          <w:b/>
          <w:bCs/>
          <w:color w:val="000000"/>
          <w:kern w:val="0"/>
          <w:sz w:val="24"/>
          <w:szCs w:val="24"/>
        </w:rPr>
        <w:t xml:space="preserve"> 社会主义改造理论</w:t>
      </w:r>
      <w:r>
        <w:rPr>
          <w:rFonts w:hint="eastAsia" w:ascii="黑体" w:hAnsi="黑体" w:eastAsia="黑体"/>
          <w:b/>
          <w:sz w:val="28"/>
          <w:szCs w:val="28"/>
        </w:rPr>
        <w:t>（支撑课程目标2、4）</w:t>
      </w:r>
    </w:p>
    <w:p>
      <w:pPr>
        <w:spacing w:line="360" w:lineRule="auto"/>
        <w:ind w:firstLine="200"/>
        <w:rPr>
          <w:rFonts w:ascii="仿宋" w:hAnsi="仿宋" w:eastAsia="仿宋"/>
          <w:szCs w:val="21"/>
        </w:rPr>
      </w:pPr>
      <w:r>
        <w:rPr>
          <w:rFonts w:hint="eastAsia" w:ascii="仿宋" w:hAnsi="仿宋" w:eastAsia="仿宋"/>
          <w:szCs w:val="21"/>
        </w:rPr>
        <w:t>【教学目的】</w:t>
      </w:r>
    </w:p>
    <w:p>
      <w:pPr>
        <w:spacing w:line="360" w:lineRule="auto"/>
        <w:ind w:firstLine="200"/>
        <w:rPr>
          <w:rFonts w:ascii="仿宋" w:hAnsi="仿宋" w:eastAsia="仿宋"/>
          <w:szCs w:val="21"/>
        </w:rPr>
      </w:pPr>
      <w:r>
        <w:rPr>
          <w:rFonts w:hint="eastAsia" w:ascii="仿宋" w:hAnsi="仿宋" w:eastAsia="仿宋"/>
          <w:szCs w:val="21"/>
        </w:rPr>
        <w:t>通过本</w:t>
      </w:r>
      <w:r>
        <w:rPr>
          <w:rFonts w:hint="eastAsia" w:ascii="仿宋" w:hAnsi="仿宋" w:eastAsia="仿宋"/>
          <w:szCs w:val="21"/>
          <w:lang w:eastAsia="zh-CN"/>
        </w:rPr>
        <w:t>专题</w:t>
      </w:r>
      <w:r>
        <w:rPr>
          <w:rFonts w:hint="eastAsia" w:ascii="仿宋" w:hAnsi="仿宋" w:eastAsia="仿宋"/>
          <w:szCs w:val="21"/>
        </w:rPr>
        <w:t>学习了解新民主主义社会是一个过渡性的社会；掌握党在过渡时期总路线的基本内容；掌握党领导的社会主义改造的重大意义；理解社会主义改造的经验教训。</w:t>
      </w:r>
    </w:p>
    <w:p>
      <w:pPr>
        <w:spacing w:line="360" w:lineRule="auto"/>
        <w:ind w:firstLine="200"/>
        <w:rPr>
          <w:rFonts w:ascii="仿宋" w:hAnsi="仿宋" w:eastAsia="仿宋"/>
          <w:szCs w:val="21"/>
        </w:rPr>
      </w:pPr>
      <w:r>
        <w:rPr>
          <w:rFonts w:hint="eastAsia" w:ascii="仿宋" w:hAnsi="仿宋" w:eastAsia="仿宋"/>
          <w:szCs w:val="21"/>
        </w:rPr>
        <w:t>【教学重点】</w:t>
      </w:r>
    </w:p>
    <w:p>
      <w:pPr>
        <w:spacing w:line="360" w:lineRule="auto"/>
        <w:ind w:firstLine="200"/>
        <w:rPr>
          <w:rFonts w:ascii="仿宋" w:hAnsi="仿宋" w:eastAsia="仿宋"/>
          <w:szCs w:val="21"/>
        </w:rPr>
      </w:pPr>
      <w:r>
        <w:rPr>
          <w:rFonts w:hint="eastAsia" w:ascii="仿宋" w:hAnsi="仿宋" w:eastAsia="仿宋"/>
          <w:szCs w:val="21"/>
        </w:rPr>
        <w:t>1. 新民主主义社会是一个过渡性的社会</w:t>
      </w:r>
    </w:p>
    <w:p>
      <w:pPr>
        <w:spacing w:line="360" w:lineRule="auto"/>
        <w:ind w:firstLine="200"/>
        <w:rPr>
          <w:rFonts w:ascii="仿宋" w:hAnsi="仿宋" w:eastAsia="仿宋"/>
          <w:szCs w:val="21"/>
        </w:rPr>
      </w:pPr>
      <w:r>
        <w:rPr>
          <w:rFonts w:hint="eastAsia" w:ascii="仿宋" w:hAnsi="仿宋" w:eastAsia="仿宋"/>
          <w:szCs w:val="21"/>
        </w:rPr>
        <w:t>2. 党在过渡时期的总路线</w:t>
      </w:r>
    </w:p>
    <w:p>
      <w:pPr>
        <w:spacing w:line="360" w:lineRule="auto"/>
        <w:ind w:firstLine="200"/>
        <w:rPr>
          <w:rFonts w:ascii="仿宋" w:hAnsi="仿宋" w:eastAsia="仿宋"/>
          <w:szCs w:val="21"/>
        </w:rPr>
      </w:pPr>
      <w:r>
        <w:rPr>
          <w:rFonts w:hint="eastAsia" w:ascii="仿宋" w:hAnsi="仿宋" w:eastAsia="仿宋"/>
          <w:szCs w:val="21"/>
        </w:rPr>
        <w:t>3. 社会主义改造的历史经验</w:t>
      </w:r>
    </w:p>
    <w:p>
      <w:pPr>
        <w:spacing w:line="360" w:lineRule="auto"/>
        <w:ind w:firstLine="200"/>
        <w:rPr>
          <w:rFonts w:ascii="仿宋" w:hAnsi="仿宋" w:eastAsia="仿宋"/>
          <w:szCs w:val="21"/>
        </w:rPr>
      </w:pPr>
      <w:r>
        <w:rPr>
          <w:rFonts w:hint="eastAsia" w:ascii="仿宋" w:hAnsi="仿宋" w:eastAsia="仿宋"/>
          <w:szCs w:val="21"/>
        </w:rPr>
        <w:t>4. 确立社会主义基本制度的重大意义</w:t>
      </w:r>
    </w:p>
    <w:p>
      <w:pPr>
        <w:spacing w:line="360" w:lineRule="auto"/>
        <w:ind w:firstLine="200"/>
        <w:rPr>
          <w:rFonts w:ascii="仿宋" w:hAnsi="仿宋" w:eastAsia="仿宋"/>
          <w:szCs w:val="21"/>
        </w:rPr>
      </w:pPr>
      <w:r>
        <w:rPr>
          <w:rFonts w:hint="eastAsia" w:ascii="仿宋" w:hAnsi="仿宋" w:eastAsia="仿宋"/>
          <w:szCs w:val="21"/>
        </w:rPr>
        <w:t>【教学难点】</w:t>
      </w:r>
    </w:p>
    <w:p>
      <w:pPr>
        <w:spacing w:line="360" w:lineRule="auto"/>
        <w:ind w:firstLine="200"/>
        <w:rPr>
          <w:rFonts w:ascii="仿宋" w:hAnsi="仿宋" w:eastAsia="仿宋"/>
          <w:szCs w:val="21"/>
        </w:rPr>
      </w:pPr>
      <w:r>
        <w:rPr>
          <w:rFonts w:hint="eastAsia" w:ascii="仿宋" w:hAnsi="仿宋" w:eastAsia="仿宋"/>
          <w:szCs w:val="21"/>
        </w:rPr>
        <w:t>1. 新民主主义社会是一个过渡性的社会</w:t>
      </w:r>
    </w:p>
    <w:p>
      <w:pPr>
        <w:spacing w:line="360" w:lineRule="auto"/>
        <w:ind w:firstLine="200"/>
        <w:rPr>
          <w:rFonts w:ascii="仿宋" w:hAnsi="仿宋" w:eastAsia="仿宋"/>
          <w:szCs w:val="21"/>
        </w:rPr>
      </w:pPr>
      <w:r>
        <w:rPr>
          <w:rFonts w:hint="eastAsia" w:ascii="仿宋" w:hAnsi="仿宋" w:eastAsia="仿宋"/>
          <w:szCs w:val="21"/>
        </w:rPr>
        <w:t>2. 党在过渡时期的总路线</w:t>
      </w:r>
    </w:p>
    <w:p>
      <w:pPr>
        <w:spacing w:line="360" w:lineRule="auto"/>
        <w:ind w:firstLine="200"/>
        <w:rPr>
          <w:rFonts w:ascii="仿宋" w:hAnsi="仿宋" w:eastAsia="仿宋"/>
          <w:szCs w:val="21"/>
        </w:rPr>
      </w:pPr>
      <w:r>
        <w:rPr>
          <w:rFonts w:hint="eastAsia" w:ascii="仿宋" w:hAnsi="仿宋" w:eastAsia="仿宋"/>
          <w:szCs w:val="21"/>
        </w:rPr>
        <w:t>【教学内容】</w:t>
      </w:r>
    </w:p>
    <w:p>
      <w:pPr>
        <w:spacing w:line="360" w:lineRule="auto"/>
        <w:ind w:firstLine="200"/>
        <w:rPr>
          <w:rFonts w:ascii="仿宋" w:hAnsi="仿宋" w:eastAsia="仿宋"/>
          <w:szCs w:val="21"/>
        </w:rPr>
      </w:pPr>
      <w:r>
        <w:rPr>
          <w:rFonts w:hint="eastAsia" w:ascii="仿宋" w:hAnsi="仿宋" w:eastAsia="仿宋"/>
          <w:szCs w:val="21"/>
        </w:rPr>
        <w:t>第一节 从新民主主义到社会主义的转变</w:t>
      </w:r>
    </w:p>
    <w:p>
      <w:pPr>
        <w:spacing w:line="360" w:lineRule="auto"/>
        <w:ind w:firstLine="200"/>
        <w:rPr>
          <w:rFonts w:ascii="仿宋" w:hAnsi="仿宋" w:eastAsia="仿宋"/>
          <w:szCs w:val="21"/>
        </w:rPr>
      </w:pPr>
      <w:r>
        <w:rPr>
          <w:rFonts w:hint="eastAsia" w:ascii="仿宋" w:hAnsi="仿宋" w:eastAsia="仿宋"/>
          <w:szCs w:val="21"/>
        </w:rPr>
        <w:t>一、 新民主主义社会是一个过渡性的社会</w:t>
      </w:r>
    </w:p>
    <w:p>
      <w:pPr>
        <w:spacing w:line="360" w:lineRule="auto"/>
        <w:ind w:firstLine="200"/>
        <w:rPr>
          <w:rFonts w:ascii="仿宋" w:hAnsi="仿宋" w:eastAsia="仿宋"/>
          <w:szCs w:val="21"/>
        </w:rPr>
      </w:pPr>
      <w:r>
        <w:rPr>
          <w:rFonts w:hint="eastAsia" w:ascii="仿宋" w:hAnsi="仿宋" w:eastAsia="仿宋"/>
          <w:szCs w:val="21"/>
        </w:rPr>
        <w:t>二、 党在过渡时期的总路线及其理论依据</w:t>
      </w:r>
    </w:p>
    <w:p>
      <w:pPr>
        <w:spacing w:line="360" w:lineRule="auto"/>
        <w:ind w:firstLine="200"/>
        <w:rPr>
          <w:rFonts w:ascii="仿宋" w:hAnsi="仿宋" w:eastAsia="仿宋"/>
          <w:szCs w:val="21"/>
        </w:rPr>
      </w:pPr>
      <w:r>
        <w:rPr>
          <w:rFonts w:hint="eastAsia" w:ascii="仿宋" w:hAnsi="仿宋" w:eastAsia="仿宋"/>
          <w:szCs w:val="21"/>
        </w:rPr>
        <w:t>第二节  社会主义改造道路和历史经验</w:t>
      </w:r>
    </w:p>
    <w:p>
      <w:pPr>
        <w:spacing w:line="360" w:lineRule="auto"/>
        <w:ind w:firstLine="200"/>
        <w:rPr>
          <w:rFonts w:ascii="仿宋" w:hAnsi="仿宋" w:eastAsia="仿宋"/>
          <w:szCs w:val="21"/>
        </w:rPr>
      </w:pPr>
      <w:r>
        <w:rPr>
          <w:rFonts w:hint="eastAsia" w:ascii="仿宋" w:hAnsi="仿宋" w:eastAsia="仿宋"/>
          <w:szCs w:val="21"/>
        </w:rPr>
        <w:t>一、适合中国特点的社会主义改造道路</w:t>
      </w:r>
    </w:p>
    <w:p>
      <w:pPr>
        <w:spacing w:line="360" w:lineRule="auto"/>
        <w:ind w:firstLine="200"/>
        <w:rPr>
          <w:rFonts w:ascii="仿宋" w:hAnsi="仿宋" w:eastAsia="仿宋"/>
          <w:szCs w:val="21"/>
        </w:rPr>
      </w:pPr>
      <w:r>
        <w:rPr>
          <w:rFonts w:hint="eastAsia" w:ascii="仿宋" w:hAnsi="仿宋" w:eastAsia="仿宋"/>
          <w:szCs w:val="21"/>
        </w:rPr>
        <w:t>二、社会主义改造的历史经验</w:t>
      </w:r>
    </w:p>
    <w:p>
      <w:pPr>
        <w:spacing w:line="360" w:lineRule="auto"/>
        <w:ind w:firstLine="200"/>
        <w:rPr>
          <w:rFonts w:ascii="仿宋" w:hAnsi="仿宋" w:eastAsia="仿宋"/>
          <w:szCs w:val="21"/>
        </w:rPr>
      </w:pPr>
      <w:r>
        <w:rPr>
          <w:rFonts w:hint="eastAsia" w:ascii="仿宋" w:hAnsi="仿宋" w:eastAsia="仿宋"/>
          <w:szCs w:val="21"/>
        </w:rPr>
        <w:t>第三节  社会主义制度在中国的确立</w:t>
      </w:r>
    </w:p>
    <w:p>
      <w:pPr>
        <w:spacing w:line="360" w:lineRule="auto"/>
        <w:ind w:firstLine="200"/>
        <w:rPr>
          <w:rFonts w:ascii="仿宋" w:hAnsi="仿宋" w:eastAsia="仿宋"/>
          <w:szCs w:val="21"/>
        </w:rPr>
      </w:pPr>
      <w:r>
        <w:rPr>
          <w:rFonts w:hint="eastAsia" w:ascii="仿宋" w:hAnsi="仿宋" w:eastAsia="仿宋"/>
          <w:szCs w:val="21"/>
        </w:rPr>
        <w:t>一、社会主义基本制度的确立及其理论依据</w:t>
      </w:r>
    </w:p>
    <w:p>
      <w:pPr>
        <w:spacing w:line="360" w:lineRule="auto"/>
        <w:ind w:firstLine="200"/>
        <w:rPr>
          <w:rFonts w:ascii="仿宋" w:hAnsi="仿宋" w:eastAsia="仿宋"/>
          <w:szCs w:val="21"/>
        </w:rPr>
      </w:pPr>
      <w:r>
        <w:rPr>
          <w:rFonts w:hint="eastAsia" w:ascii="仿宋" w:hAnsi="仿宋" w:eastAsia="仿宋"/>
          <w:szCs w:val="21"/>
        </w:rPr>
        <w:t>二、确立社会主义基本制度的重大意义</w:t>
      </w:r>
    </w:p>
    <w:p>
      <w:pPr>
        <w:widowControl/>
        <w:shd w:val="clear" w:color="auto" w:fill="FFFFFF"/>
        <w:adjustRightInd w:val="0"/>
        <w:snapToGrid w:val="0"/>
        <w:spacing w:beforeLines="50" w:afterLines="50" w:line="420" w:lineRule="exact"/>
        <w:ind w:firstLine="482"/>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lang w:val="en-US" w:eastAsia="zh-CN"/>
        </w:rPr>
        <w:t>专题五</w:t>
      </w:r>
      <w:r>
        <w:rPr>
          <w:rFonts w:hint="eastAsia" w:ascii="黑体" w:hAnsi="黑体" w:eastAsia="黑体" w:cs="宋体"/>
          <w:b/>
          <w:bCs/>
          <w:color w:val="000000"/>
          <w:kern w:val="0"/>
          <w:sz w:val="24"/>
          <w:szCs w:val="24"/>
        </w:rPr>
        <w:t xml:space="preserve"> 社会主义建设道路初步探索的理论成果</w:t>
      </w:r>
      <w:r>
        <w:rPr>
          <w:rFonts w:hint="eastAsia" w:ascii="黑体" w:hAnsi="黑体" w:eastAsia="黑体"/>
          <w:b/>
          <w:sz w:val="28"/>
          <w:szCs w:val="28"/>
        </w:rPr>
        <w:t>（支撑课程目标2、4）</w:t>
      </w:r>
    </w:p>
    <w:p>
      <w:pPr>
        <w:spacing w:line="360" w:lineRule="auto"/>
        <w:ind w:firstLine="200"/>
        <w:rPr>
          <w:rFonts w:ascii="仿宋" w:hAnsi="仿宋" w:eastAsia="仿宋"/>
          <w:szCs w:val="21"/>
        </w:rPr>
      </w:pPr>
      <w:r>
        <w:rPr>
          <w:rFonts w:hint="eastAsia" w:ascii="仿宋" w:hAnsi="仿宋" w:eastAsia="仿宋"/>
          <w:szCs w:val="21"/>
        </w:rPr>
        <w:t>【教学目的】</w:t>
      </w:r>
    </w:p>
    <w:p>
      <w:pPr>
        <w:spacing w:line="360" w:lineRule="auto"/>
        <w:ind w:firstLine="200"/>
        <w:rPr>
          <w:rFonts w:ascii="仿宋" w:hAnsi="仿宋" w:eastAsia="仿宋"/>
          <w:szCs w:val="21"/>
        </w:rPr>
      </w:pPr>
      <w:r>
        <w:rPr>
          <w:rFonts w:hint="eastAsia" w:ascii="仿宋" w:hAnsi="仿宋" w:eastAsia="仿宋"/>
          <w:szCs w:val="21"/>
        </w:rPr>
        <w:t>通过本</w:t>
      </w:r>
      <w:r>
        <w:rPr>
          <w:rFonts w:hint="eastAsia" w:ascii="仿宋" w:hAnsi="仿宋" w:eastAsia="仿宋"/>
          <w:szCs w:val="21"/>
          <w:lang w:eastAsia="zh-CN"/>
        </w:rPr>
        <w:t>专题</w:t>
      </w:r>
      <w:r>
        <w:rPr>
          <w:rFonts w:hint="eastAsia" w:ascii="仿宋" w:hAnsi="仿宋" w:eastAsia="仿宋"/>
          <w:szCs w:val="21"/>
        </w:rPr>
        <w:t xml:space="preserve">的学习，帮助学生理解社会主义建设道路初步探索的成果、意义和经验教训。                 </w:t>
      </w:r>
    </w:p>
    <w:p>
      <w:pPr>
        <w:spacing w:line="360" w:lineRule="auto"/>
        <w:ind w:firstLine="200"/>
        <w:rPr>
          <w:rFonts w:ascii="仿宋" w:hAnsi="仿宋" w:eastAsia="仿宋"/>
          <w:szCs w:val="21"/>
        </w:rPr>
      </w:pPr>
      <w:r>
        <w:rPr>
          <w:rFonts w:hint="eastAsia" w:ascii="仿宋" w:hAnsi="仿宋" w:eastAsia="仿宋"/>
          <w:szCs w:val="21"/>
        </w:rPr>
        <w:t>【教学重点】</w:t>
      </w:r>
    </w:p>
    <w:p>
      <w:pPr>
        <w:spacing w:line="360" w:lineRule="auto"/>
        <w:ind w:firstLine="210" w:firstLineChars="100"/>
        <w:rPr>
          <w:rFonts w:ascii="仿宋" w:hAnsi="仿宋" w:eastAsia="仿宋"/>
          <w:szCs w:val="21"/>
        </w:rPr>
      </w:pPr>
      <w:r>
        <w:rPr>
          <w:rFonts w:hint="eastAsia" w:ascii="仿宋" w:hAnsi="仿宋" w:eastAsia="仿宋"/>
          <w:szCs w:val="21"/>
        </w:rPr>
        <w:t xml:space="preserve">1.社会主义建设道路初步探索的意义和经验教训。 </w:t>
      </w:r>
    </w:p>
    <w:p>
      <w:pPr>
        <w:spacing w:line="360" w:lineRule="auto"/>
        <w:ind w:firstLine="200"/>
        <w:rPr>
          <w:rFonts w:ascii="仿宋" w:hAnsi="仿宋" w:eastAsia="仿宋"/>
          <w:szCs w:val="21"/>
        </w:rPr>
      </w:pPr>
      <w:r>
        <w:rPr>
          <w:rFonts w:hint="eastAsia" w:ascii="仿宋" w:hAnsi="仿宋" w:eastAsia="仿宋"/>
          <w:szCs w:val="21"/>
        </w:rPr>
        <w:t>【教学难点】</w:t>
      </w:r>
    </w:p>
    <w:p>
      <w:pPr>
        <w:spacing w:line="360" w:lineRule="auto"/>
        <w:ind w:firstLine="210" w:firstLineChars="100"/>
        <w:rPr>
          <w:rFonts w:ascii="仿宋" w:hAnsi="仿宋" w:eastAsia="仿宋"/>
          <w:szCs w:val="21"/>
        </w:rPr>
      </w:pPr>
      <w:r>
        <w:rPr>
          <w:rFonts w:hint="eastAsia" w:ascii="仿宋" w:hAnsi="仿宋" w:eastAsia="仿宋"/>
          <w:szCs w:val="21"/>
        </w:rPr>
        <w:t xml:space="preserve">1.社会主义建设道路初步探索的意义和经验教训。                                     </w:t>
      </w:r>
    </w:p>
    <w:p>
      <w:pPr>
        <w:spacing w:line="360" w:lineRule="auto"/>
        <w:ind w:firstLine="200"/>
        <w:rPr>
          <w:rFonts w:ascii="仿宋" w:hAnsi="仿宋" w:eastAsia="仿宋"/>
          <w:szCs w:val="21"/>
        </w:rPr>
      </w:pPr>
      <w:r>
        <w:rPr>
          <w:rFonts w:hint="eastAsia" w:ascii="仿宋" w:hAnsi="仿宋" w:eastAsia="仿宋"/>
          <w:szCs w:val="21"/>
        </w:rPr>
        <w:t xml:space="preserve">【教学内容】                                                                           </w:t>
      </w:r>
    </w:p>
    <w:p>
      <w:pPr>
        <w:spacing w:line="360" w:lineRule="auto"/>
        <w:ind w:firstLine="200"/>
        <w:rPr>
          <w:rFonts w:ascii="仿宋" w:hAnsi="仿宋" w:eastAsia="仿宋"/>
          <w:szCs w:val="21"/>
        </w:rPr>
      </w:pPr>
      <w:r>
        <w:rPr>
          <w:rFonts w:hint="eastAsia" w:ascii="仿宋" w:hAnsi="仿宋" w:eastAsia="仿宋"/>
          <w:szCs w:val="21"/>
        </w:rPr>
        <w:t>第一节</w:t>
      </w:r>
      <w:r>
        <w:rPr>
          <w:rFonts w:hint="eastAsia" w:ascii="仿宋" w:hAnsi="仿宋" w:eastAsia="仿宋"/>
          <w:szCs w:val="21"/>
          <w:lang w:val="en-US" w:eastAsia="zh-CN"/>
        </w:rPr>
        <w:t xml:space="preserve"> </w:t>
      </w:r>
      <w:r>
        <w:rPr>
          <w:rFonts w:hint="eastAsia" w:ascii="仿宋" w:hAnsi="仿宋" w:eastAsia="仿宋"/>
          <w:szCs w:val="21"/>
        </w:rPr>
        <w:t xml:space="preserve">社会主义建设道路初步探索的重要理论成果                                                </w:t>
      </w:r>
    </w:p>
    <w:p>
      <w:pPr>
        <w:spacing w:line="360" w:lineRule="auto"/>
        <w:ind w:firstLine="200"/>
        <w:rPr>
          <w:rFonts w:ascii="仿宋" w:hAnsi="仿宋" w:eastAsia="仿宋"/>
          <w:szCs w:val="21"/>
        </w:rPr>
      </w:pPr>
      <w:r>
        <w:rPr>
          <w:rFonts w:hint="eastAsia" w:ascii="仿宋" w:hAnsi="仿宋" w:eastAsia="仿宋"/>
          <w:szCs w:val="21"/>
        </w:rPr>
        <w:t xml:space="preserve">一、调动一切积极因素为社会主义事业服务的思想                                             </w:t>
      </w:r>
    </w:p>
    <w:p>
      <w:pPr>
        <w:spacing w:line="360" w:lineRule="auto"/>
        <w:ind w:firstLine="200"/>
        <w:rPr>
          <w:rFonts w:ascii="仿宋" w:hAnsi="仿宋" w:eastAsia="仿宋"/>
          <w:szCs w:val="21"/>
        </w:rPr>
      </w:pPr>
      <w:r>
        <w:rPr>
          <w:rFonts w:hint="eastAsia" w:ascii="仿宋" w:hAnsi="仿宋" w:eastAsia="仿宋"/>
          <w:szCs w:val="21"/>
        </w:rPr>
        <w:t xml:space="preserve">二、正确认识和处理社会主义社会矛盾的思想                                                    </w:t>
      </w:r>
    </w:p>
    <w:p>
      <w:pPr>
        <w:spacing w:line="360" w:lineRule="auto"/>
        <w:ind w:firstLine="200"/>
        <w:rPr>
          <w:rFonts w:hint="eastAsia" w:ascii="仿宋" w:hAnsi="仿宋" w:eastAsia="仿宋"/>
          <w:szCs w:val="21"/>
        </w:rPr>
      </w:pPr>
      <w:r>
        <w:rPr>
          <w:rFonts w:hint="eastAsia" w:ascii="仿宋" w:hAnsi="仿宋" w:eastAsia="仿宋"/>
          <w:szCs w:val="21"/>
        </w:rPr>
        <w:t>三、走中国工业化道路的思想</w:t>
      </w:r>
    </w:p>
    <w:p>
      <w:pPr>
        <w:spacing w:line="360" w:lineRule="auto"/>
        <w:ind w:firstLine="200"/>
        <w:rPr>
          <w:rFonts w:ascii="仿宋" w:hAnsi="仿宋" w:eastAsia="仿宋"/>
          <w:szCs w:val="21"/>
        </w:rPr>
      </w:pPr>
      <w:r>
        <w:rPr>
          <w:rFonts w:hint="eastAsia" w:ascii="仿宋" w:hAnsi="仿宋" w:eastAsia="仿宋"/>
          <w:szCs w:val="21"/>
          <w:lang w:val="en-US" w:eastAsia="zh-CN"/>
        </w:rPr>
        <w:t>四、初步探索的其他理论成果</w:t>
      </w:r>
      <w:r>
        <w:rPr>
          <w:rFonts w:hint="eastAsia" w:ascii="仿宋" w:hAnsi="仿宋" w:eastAsia="仿宋"/>
          <w:szCs w:val="21"/>
        </w:rPr>
        <w:t xml:space="preserve">                                                                         </w:t>
      </w:r>
    </w:p>
    <w:p>
      <w:pPr>
        <w:spacing w:line="360" w:lineRule="auto"/>
        <w:ind w:firstLine="200"/>
        <w:rPr>
          <w:rFonts w:ascii="仿宋" w:hAnsi="仿宋" w:eastAsia="仿宋"/>
          <w:szCs w:val="21"/>
        </w:rPr>
      </w:pPr>
      <w:r>
        <w:rPr>
          <w:rFonts w:hint="eastAsia" w:ascii="仿宋" w:hAnsi="仿宋" w:eastAsia="仿宋"/>
          <w:szCs w:val="21"/>
        </w:rPr>
        <w:t>第二节</w:t>
      </w:r>
      <w:r>
        <w:rPr>
          <w:rFonts w:hint="eastAsia" w:ascii="仿宋" w:hAnsi="仿宋" w:eastAsia="仿宋"/>
          <w:szCs w:val="21"/>
          <w:lang w:val="en-US" w:eastAsia="zh-CN"/>
        </w:rPr>
        <w:t xml:space="preserve"> </w:t>
      </w:r>
      <w:r>
        <w:rPr>
          <w:rFonts w:hint="eastAsia" w:ascii="仿宋" w:hAnsi="仿宋" w:eastAsia="仿宋"/>
          <w:szCs w:val="21"/>
        </w:rPr>
        <w:t xml:space="preserve">初步探索的意义和经验教训                                               </w:t>
      </w:r>
    </w:p>
    <w:p>
      <w:pPr>
        <w:spacing w:line="360" w:lineRule="auto"/>
        <w:ind w:firstLine="200"/>
        <w:rPr>
          <w:rFonts w:ascii="仿宋" w:hAnsi="仿宋" w:eastAsia="仿宋"/>
          <w:szCs w:val="21"/>
        </w:rPr>
      </w:pPr>
      <w:r>
        <w:rPr>
          <w:rFonts w:hint="eastAsia" w:ascii="仿宋" w:hAnsi="仿宋" w:eastAsia="仿宋"/>
          <w:szCs w:val="21"/>
        </w:rPr>
        <w:t xml:space="preserve">一、初步探索的意义                                                         </w:t>
      </w:r>
    </w:p>
    <w:p>
      <w:pPr>
        <w:spacing w:line="360" w:lineRule="auto"/>
        <w:ind w:firstLine="200"/>
        <w:rPr>
          <w:rFonts w:ascii="仿宋" w:hAnsi="仿宋" w:eastAsia="仿宋"/>
          <w:szCs w:val="21"/>
        </w:rPr>
      </w:pPr>
      <w:r>
        <w:rPr>
          <w:rFonts w:hint="eastAsia" w:ascii="仿宋" w:hAnsi="仿宋" w:eastAsia="仿宋"/>
          <w:szCs w:val="21"/>
        </w:rPr>
        <w:t xml:space="preserve">二、初步探索的经验教训                                                 </w:t>
      </w:r>
    </w:p>
    <w:p>
      <w:pPr>
        <w:widowControl/>
        <w:shd w:val="clear" w:color="auto" w:fill="FFFFFF"/>
        <w:adjustRightInd w:val="0"/>
        <w:snapToGrid w:val="0"/>
        <w:spacing w:beforeLines="50" w:afterLines="50" w:line="420" w:lineRule="exact"/>
        <w:ind w:firstLine="482"/>
        <w:jc w:val="center"/>
        <w:rPr>
          <w:rFonts w:hint="eastAsia" w:ascii="黑体" w:hAnsi="黑体" w:eastAsia="黑体" w:cs="宋体"/>
          <w:b/>
          <w:bCs/>
          <w:color w:val="000000"/>
          <w:kern w:val="0"/>
          <w:sz w:val="24"/>
          <w:szCs w:val="24"/>
          <w:lang w:val="en-US" w:eastAsia="zh-CN"/>
        </w:rPr>
      </w:pPr>
      <w:r>
        <w:rPr>
          <w:rFonts w:hint="eastAsia" w:ascii="黑体" w:hAnsi="黑体" w:eastAsia="黑体" w:cs="宋体"/>
          <w:b/>
          <w:bCs/>
          <w:color w:val="000000"/>
          <w:kern w:val="0"/>
          <w:sz w:val="24"/>
          <w:szCs w:val="24"/>
          <w:lang w:val="en-US" w:eastAsia="zh-CN"/>
        </w:rPr>
        <w:t>专题六 中国特色社会主义理论体系的形成发展</w:t>
      </w:r>
      <w:r>
        <w:rPr>
          <w:rFonts w:hint="eastAsia" w:ascii="黑体" w:hAnsi="黑体" w:eastAsia="黑体"/>
          <w:b/>
          <w:sz w:val="28"/>
          <w:szCs w:val="28"/>
        </w:rPr>
        <w:t>（支撑课程目标2、4）</w:t>
      </w:r>
    </w:p>
    <w:p>
      <w:pPr>
        <w:spacing w:line="360" w:lineRule="auto"/>
        <w:ind w:firstLine="200"/>
        <w:rPr>
          <w:rFonts w:ascii="仿宋" w:hAnsi="仿宋" w:eastAsia="仿宋"/>
          <w:szCs w:val="21"/>
        </w:rPr>
      </w:pPr>
      <w:r>
        <w:rPr>
          <w:rFonts w:hint="eastAsia" w:ascii="仿宋" w:hAnsi="仿宋" w:eastAsia="仿宋"/>
          <w:szCs w:val="21"/>
        </w:rPr>
        <w:t>【教学目的】</w:t>
      </w:r>
    </w:p>
    <w:p>
      <w:pPr>
        <w:spacing w:line="360" w:lineRule="auto"/>
        <w:ind w:firstLine="200"/>
        <w:rPr>
          <w:rFonts w:ascii="仿宋" w:hAnsi="仿宋" w:eastAsia="仿宋"/>
          <w:szCs w:val="21"/>
        </w:rPr>
      </w:pPr>
      <w:r>
        <w:rPr>
          <w:rFonts w:hint="eastAsia" w:ascii="仿宋" w:hAnsi="仿宋" w:eastAsia="仿宋"/>
          <w:szCs w:val="21"/>
        </w:rPr>
        <w:t>通过本</w:t>
      </w:r>
      <w:r>
        <w:rPr>
          <w:rFonts w:hint="eastAsia" w:ascii="仿宋" w:hAnsi="仿宋" w:eastAsia="仿宋"/>
          <w:szCs w:val="21"/>
          <w:lang w:eastAsia="zh-CN"/>
        </w:rPr>
        <w:t>专题</w:t>
      </w:r>
      <w:r>
        <w:rPr>
          <w:rFonts w:hint="eastAsia" w:ascii="仿宋" w:hAnsi="仿宋" w:eastAsia="仿宋"/>
          <w:szCs w:val="21"/>
        </w:rPr>
        <w:t>的学习，帮助学生理解</w:t>
      </w:r>
      <w:r>
        <w:rPr>
          <w:rFonts w:hint="eastAsia" w:ascii="仿宋" w:hAnsi="仿宋" w:eastAsia="仿宋"/>
          <w:szCs w:val="21"/>
          <w:lang w:val="en-US" w:eastAsia="zh-CN"/>
        </w:rPr>
        <w:t>中国特色社会主义理论体系形成发展的社会历史条件，</w:t>
      </w:r>
      <w:r>
        <w:rPr>
          <w:rFonts w:hint="eastAsia" w:ascii="仿宋" w:hAnsi="仿宋" w:eastAsia="仿宋"/>
          <w:szCs w:val="21"/>
        </w:rPr>
        <w:t>帮助学生理解</w:t>
      </w:r>
      <w:r>
        <w:rPr>
          <w:rFonts w:hint="eastAsia" w:ascii="仿宋" w:hAnsi="仿宋" w:eastAsia="仿宋"/>
          <w:szCs w:val="21"/>
          <w:lang w:val="en-US" w:eastAsia="zh-CN"/>
        </w:rPr>
        <w:t>和掌握中国特色社会主义理论体系形成发展的过程</w:t>
      </w:r>
      <w:r>
        <w:rPr>
          <w:rFonts w:hint="eastAsia" w:ascii="仿宋" w:hAnsi="仿宋" w:eastAsia="仿宋"/>
          <w:szCs w:val="21"/>
        </w:rPr>
        <w:t xml:space="preserve">。                 </w:t>
      </w:r>
    </w:p>
    <w:p>
      <w:pPr>
        <w:spacing w:line="360" w:lineRule="auto"/>
        <w:ind w:firstLine="200"/>
        <w:rPr>
          <w:rFonts w:ascii="仿宋" w:hAnsi="仿宋" w:eastAsia="仿宋"/>
          <w:szCs w:val="21"/>
        </w:rPr>
      </w:pPr>
      <w:r>
        <w:rPr>
          <w:rFonts w:hint="eastAsia" w:ascii="仿宋" w:hAnsi="仿宋" w:eastAsia="仿宋"/>
          <w:szCs w:val="21"/>
        </w:rPr>
        <w:t>【教学重点】</w:t>
      </w:r>
    </w:p>
    <w:p>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1.中国特色社会主义理论体系形成发展的社会历史条件。</w:t>
      </w:r>
    </w:p>
    <w:p>
      <w:pPr>
        <w:spacing w:line="360" w:lineRule="auto"/>
        <w:ind w:firstLine="210" w:firstLineChars="100"/>
        <w:rPr>
          <w:rFonts w:hint="default" w:ascii="仿宋" w:hAnsi="仿宋" w:eastAsia="仿宋"/>
          <w:szCs w:val="21"/>
          <w:lang w:val="en-US" w:eastAsia="zh-CN"/>
        </w:rPr>
      </w:pPr>
      <w:r>
        <w:rPr>
          <w:rFonts w:hint="eastAsia" w:ascii="仿宋" w:hAnsi="仿宋" w:eastAsia="仿宋"/>
          <w:szCs w:val="21"/>
          <w:lang w:val="en-US" w:eastAsia="zh-CN"/>
        </w:rPr>
        <w:t xml:space="preserve">  2.中国特色社会主义理论体系形成发展的过程。</w:t>
      </w:r>
    </w:p>
    <w:p>
      <w:pPr>
        <w:spacing w:line="360" w:lineRule="auto"/>
        <w:ind w:firstLine="200"/>
        <w:rPr>
          <w:rFonts w:ascii="仿宋" w:hAnsi="仿宋" w:eastAsia="仿宋"/>
          <w:szCs w:val="21"/>
        </w:rPr>
      </w:pPr>
      <w:r>
        <w:rPr>
          <w:rFonts w:hint="eastAsia" w:ascii="仿宋" w:hAnsi="仿宋" w:eastAsia="仿宋"/>
          <w:szCs w:val="21"/>
        </w:rPr>
        <w:t>【教学难点】</w:t>
      </w:r>
    </w:p>
    <w:p>
      <w:pPr>
        <w:spacing w:line="360" w:lineRule="auto"/>
        <w:rPr>
          <w:rFonts w:ascii="仿宋" w:hAnsi="仿宋" w:eastAsia="仿宋"/>
          <w:szCs w:val="21"/>
        </w:rPr>
      </w:pPr>
      <w:r>
        <w:rPr>
          <w:rFonts w:hint="eastAsia" w:ascii="仿宋" w:hAnsi="仿宋" w:eastAsia="仿宋"/>
          <w:szCs w:val="21"/>
          <w:lang w:val="en-US" w:eastAsia="zh-CN"/>
        </w:rPr>
        <w:t>1.中国特色社会主义理论体系形成发展的社会历史条件。</w:t>
      </w:r>
      <w:r>
        <w:rPr>
          <w:rFonts w:hint="eastAsia" w:ascii="仿宋" w:hAnsi="仿宋" w:eastAsia="仿宋"/>
          <w:szCs w:val="21"/>
        </w:rPr>
        <w:t xml:space="preserve">                                     </w:t>
      </w:r>
    </w:p>
    <w:p>
      <w:pPr>
        <w:spacing w:line="360" w:lineRule="auto"/>
        <w:ind w:firstLine="200"/>
        <w:rPr>
          <w:rFonts w:hint="eastAsia" w:ascii="仿宋" w:hAnsi="仿宋" w:eastAsia="仿宋"/>
          <w:szCs w:val="21"/>
          <w:lang w:val="en-US" w:eastAsia="zh-CN"/>
        </w:rPr>
      </w:pPr>
      <w:r>
        <w:rPr>
          <w:rFonts w:hint="eastAsia" w:ascii="仿宋" w:hAnsi="仿宋" w:eastAsia="仿宋"/>
          <w:szCs w:val="21"/>
        </w:rPr>
        <w:t xml:space="preserve">【教学内容】    </w:t>
      </w:r>
    </w:p>
    <w:p>
      <w:pPr>
        <w:numPr>
          <w:ilvl w:val="0"/>
          <w:numId w:val="1"/>
        </w:numPr>
        <w:spacing w:line="360" w:lineRule="auto"/>
        <w:ind w:firstLine="200"/>
        <w:rPr>
          <w:rFonts w:hint="eastAsia" w:ascii="仿宋" w:hAnsi="仿宋" w:eastAsia="仿宋"/>
          <w:szCs w:val="21"/>
          <w:lang w:val="en-US" w:eastAsia="zh-CN"/>
        </w:rPr>
      </w:pPr>
      <w:r>
        <w:rPr>
          <w:rFonts w:hint="eastAsia" w:ascii="仿宋" w:hAnsi="仿宋" w:eastAsia="仿宋"/>
          <w:szCs w:val="21"/>
          <w:lang w:val="en-US" w:eastAsia="zh-CN"/>
        </w:rPr>
        <w:t xml:space="preserve">中国特色社会主义理论体系的形成发展的社会历史条件 </w:t>
      </w:r>
    </w:p>
    <w:p>
      <w:pPr>
        <w:numPr>
          <w:ilvl w:val="0"/>
          <w:numId w:val="0"/>
        </w:numPr>
        <w:spacing w:line="360" w:lineRule="auto"/>
        <w:ind w:firstLine="210" w:firstLineChars="100"/>
        <w:rPr>
          <w:rFonts w:hint="eastAsia" w:ascii="仿宋" w:hAnsi="仿宋" w:eastAsia="仿宋"/>
          <w:szCs w:val="21"/>
          <w:lang w:val="en-US" w:eastAsia="zh-CN"/>
        </w:rPr>
      </w:pPr>
      <w:r>
        <w:rPr>
          <w:rFonts w:hint="eastAsia" w:ascii="仿宋" w:hAnsi="仿宋" w:eastAsia="仿宋"/>
          <w:szCs w:val="21"/>
          <w:lang w:val="en-US" w:eastAsia="zh-CN"/>
        </w:rPr>
        <w:t xml:space="preserve">一、中国特色社会主义理论体系的形成发展的时代背景 </w:t>
      </w:r>
    </w:p>
    <w:p>
      <w:pPr>
        <w:numPr>
          <w:ilvl w:val="0"/>
          <w:numId w:val="0"/>
        </w:numPr>
        <w:spacing w:line="360" w:lineRule="auto"/>
        <w:ind w:leftChars="0" w:firstLine="210" w:firstLineChars="100"/>
        <w:rPr>
          <w:rFonts w:hint="eastAsia" w:ascii="仿宋" w:hAnsi="仿宋" w:eastAsia="仿宋"/>
          <w:szCs w:val="21"/>
          <w:lang w:val="en-US" w:eastAsia="zh-CN"/>
        </w:rPr>
      </w:pPr>
      <w:r>
        <w:rPr>
          <w:rFonts w:hint="eastAsia" w:ascii="仿宋" w:hAnsi="仿宋" w:eastAsia="仿宋"/>
          <w:szCs w:val="21"/>
          <w:lang w:val="en-US" w:eastAsia="zh-CN"/>
        </w:rPr>
        <w:t xml:space="preserve">二、中国特色社会主义理论体系的形成发展的历史条件 </w:t>
      </w:r>
    </w:p>
    <w:p>
      <w:pPr>
        <w:numPr>
          <w:ilvl w:val="0"/>
          <w:numId w:val="0"/>
        </w:numPr>
        <w:spacing w:line="360" w:lineRule="auto"/>
        <w:ind w:leftChars="0" w:firstLine="210" w:firstLineChars="100"/>
        <w:rPr>
          <w:rFonts w:hint="eastAsia" w:ascii="仿宋" w:hAnsi="仿宋" w:eastAsia="仿宋"/>
          <w:szCs w:val="21"/>
          <w:lang w:val="en-US" w:eastAsia="zh-CN"/>
        </w:rPr>
      </w:pPr>
      <w:r>
        <w:rPr>
          <w:rFonts w:hint="eastAsia" w:ascii="仿宋" w:hAnsi="仿宋" w:eastAsia="仿宋"/>
          <w:szCs w:val="21"/>
          <w:lang w:val="en-US" w:eastAsia="zh-CN"/>
        </w:rPr>
        <w:t xml:space="preserve">三、中国特色社会主义理论体系的形成发展的实践基础 </w:t>
      </w:r>
    </w:p>
    <w:p>
      <w:pPr>
        <w:numPr>
          <w:ilvl w:val="0"/>
          <w:numId w:val="1"/>
        </w:numPr>
        <w:spacing w:line="360" w:lineRule="auto"/>
        <w:ind w:left="0" w:leftChars="0" w:firstLine="200" w:firstLineChars="0"/>
        <w:rPr>
          <w:rFonts w:hint="eastAsia" w:ascii="仿宋" w:hAnsi="仿宋" w:eastAsia="仿宋"/>
          <w:szCs w:val="21"/>
          <w:lang w:val="en-US" w:eastAsia="zh-CN"/>
        </w:rPr>
      </w:pPr>
      <w:r>
        <w:rPr>
          <w:rFonts w:hint="eastAsia" w:ascii="仿宋" w:hAnsi="仿宋" w:eastAsia="仿宋"/>
          <w:szCs w:val="21"/>
          <w:lang w:val="en-US" w:eastAsia="zh-CN"/>
        </w:rPr>
        <w:t xml:space="preserve">中国特色社会主义理论体系的形成发展过程 </w:t>
      </w:r>
    </w:p>
    <w:p>
      <w:pPr>
        <w:numPr>
          <w:ilvl w:val="0"/>
          <w:numId w:val="2"/>
        </w:numPr>
        <w:spacing w:line="360" w:lineRule="auto"/>
        <w:ind w:left="200" w:leftChars="0"/>
        <w:rPr>
          <w:rFonts w:hint="eastAsia" w:ascii="仿宋" w:hAnsi="仿宋" w:eastAsia="仿宋"/>
          <w:szCs w:val="21"/>
          <w:lang w:val="en-US" w:eastAsia="zh-CN"/>
        </w:rPr>
      </w:pPr>
      <w:r>
        <w:rPr>
          <w:rFonts w:hint="eastAsia" w:ascii="仿宋" w:hAnsi="仿宋" w:eastAsia="仿宋"/>
          <w:szCs w:val="21"/>
          <w:lang w:val="en-US" w:eastAsia="zh-CN"/>
        </w:rPr>
        <w:t xml:space="preserve">中国特色社会主义理论体系的创立 </w:t>
      </w:r>
    </w:p>
    <w:p>
      <w:pPr>
        <w:numPr>
          <w:ilvl w:val="0"/>
          <w:numId w:val="2"/>
        </w:numPr>
        <w:spacing w:line="360" w:lineRule="auto"/>
        <w:ind w:left="200" w:leftChars="0" w:firstLine="0" w:firstLineChars="0"/>
        <w:rPr>
          <w:rFonts w:hint="eastAsia" w:ascii="仿宋" w:hAnsi="仿宋" w:eastAsia="仿宋"/>
          <w:szCs w:val="21"/>
          <w:lang w:val="en-US" w:eastAsia="zh-CN"/>
        </w:rPr>
      </w:pPr>
      <w:r>
        <w:rPr>
          <w:rFonts w:hint="eastAsia" w:ascii="仿宋" w:hAnsi="仿宋" w:eastAsia="仿宋"/>
          <w:szCs w:val="21"/>
          <w:lang w:val="en-US" w:eastAsia="zh-CN"/>
        </w:rPr>
        <w:t xml:space="preserve">中国特色社会主义理论体系的跨世纪发展 </w:t>
      </w:r>
    </w:p>
    <w:p>
      <w:pPr>
        <w:numPr>
          <w:ilvl w:val="0"/>
          <w:numId w:val="2"/>
        </w:numPr>
        <w:spacing w:line="360" w:lineRule="auto"/>
        <w:ind w:left="200" w:leftChars="0" w:firstLine="0" w:firstLineChars="0"/>
        <w:rPr>
          <w:rFonts w:hint="eastAsia" w:ascii="仿宋" w:hAnsi="仿宋" w:eastAsia="仿宋"/>
          <w:szCs w:val="21"/>
          <w:lang w:val="en-US" w:eastAsia="zh-CN"/>
        </w:rPr>
      </w:pPr>
      <w:r>
        <w:rPr>
          <w:rFonts w:hint="eastAsia" w:ascii="仿宋" w:hAnsi="仿宋" w:eastAsia="仿宋"/>
          <w:szCs w:val="21"/>
          <w:lang w:val="en-US" w:eastAsia="zh-CN"/>
        </w:rPr>
        <w:t xml:space="preserve">中国特色社会主义理论体系在新世纪的新发展 </w:t>
      </w:r>
    </w:p>
    <w:p>
      <w:pPr>
        <w:numPr>
          <w:ilvl w:val="0"/>
          <w:numId w:val="0"/>
        </w:numPr>
        <w:spacing w:line="360" w:lineRule="auto"/>
        <w:ind w:left="200" w:leftChars="0"/>
        <w:rPr>
          <w:rFonts w:hint="eastAsia" w:ascii="仿宋" w:hAnsi="仿宋" w:eastAsia="仿宋"/>
          <w:szCs w:val="21"/>
          <w:lang w:val="en-US" w:eastAsia="zh-CN"/>
        </w:rPr>
      </w:pPr>
      <w:r>
        <w:rPr>
          <w:rFonts w:hint="eastAsia" w:ascii="仿宋" w:hAnsi="仿宋" w:eastAsia="仿宋"/>
          <w:szCs w:val="21"/>
          <w:lang w:val="en-US" w:eastAsia="zh-CN"/>
        </w:rPr>
        <w:t>四、中国特色社会主义理论体系在新时代的新篇章</w:t>
      </w:r>
    </w:p>
    <w:p>
      <w:pPr>
        <w:widowControl/>
        <w:shd w:val="clear" w:color="auto" w:fill="FFFFFF"/>
        <w:adjustRightInd w:val="0"/>
        <w:snapToGrid w:val="0"/>
        <w:spacing w:beforeLines="50" w:afterLines="50" w:line="420" w:lineRule="exact"/>
        <w:ind w:firstLine="482"/>
        <w:jc w:val="center"/>
        <w:rPr>
          <w:rFonts w:hint="eastAsia" w:ascii="黑体" w:hAnsi="黑体" w:eastAsia="黑体" w:cs="宋体"/>
          <w:b/>
          <w:bCs/>
          <w:color w:val="000000"/>
          <w:kern w:val="0"/>
          <w:sz w:val="24"/>
          <w:szCs w:val="24"/>
          <w:lang w:val="en-US" w:eastAsia="zh-CN"/>
        </w:rPr>
      </w:pPr>
    </w:p>
    <w:p>
      <w:pPr>
        <w:widowControl/>
        <w:shd w:val="clear" w:color="auto" w:fill="FFFFFF"/>
        <w:adjustRightInd w:val="0"/>
        <w:snapToGrid w:val="0"/>
        <w:spacing w:beforeLines="50" w:afterLines="50" w:line="420" w:lineRule="exact"/>
        <w:ind w:firstLine="482"/>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lang w:val="en-US" w:eastAsia="zh-CN"/>
        </w:rPr>
        <w:t>专题七</w:t>
      </w:r>
      <w:r>
        <w:rPr>
          <w:rFonts w:hint="eastAsia" w:ascii="黑体" w:hAnsi="黑体" w:eastAsia="黑体" w:cs="宋体"/>
          <w:b/>
          <w:bCs/>
          <w:color w:val="000000"/>
          <w:kern w:val="0"/>
          <w:sz w:val="24"/>
          <w:szCs w:val="24"/>
        </w:rPr>
        <w:t xml:space="preserve"> 邓小平理论</w:t>
      </w:r>
      <w:r>
        <w:rPr>
          <w:rFonts w:hint="eastAsia" w:ascii="黑体" w:hAnsi="黑体" w:eastAsia="黑体"/>
          <w:b/>
          <w:sz w:val="28"/>
          <w:szCs w:val="28"/>
        </w:rPr>
        <w:t>（支撑课程目标1、4）</w:t>
      </w:r>
    </w:p>
    <w:p>
      <w:pPr>
        <w:spacing w:line="360" w:lineRule="auto"/>
        <w:ind w:firstLine="200"/>
        <w:rPr>
          <w:rFonts w:ascii="仿宋" w:hAnsi="仿宋" w:eastAsia="仿宋"/>
          <w:szCs w:val="21"/>
        </w:rPr>
      </w:pPr>
      <w:r>
        <w:rPr>
          <w:rFonts w:hint="eastAsia" w:ascii="仿宋" w:hAnsi="仿宋" w:eastAsia="仿宋"/>
          <w:szCs w:val="21"/>
        </w:rPr>
        <w:t>【教学目的】</w:t>
      </w:r>
    </w:p>
    <w:p>
      <w:pPr>
        <w:spacing w:line="360" w:lineRule="auto"/>
        <w:ind w:firstLine="200"/>
        <w:rPr>
          <w:rFonts w:ascii="仿宋" w:hAnsi="仿宋" w:eastAsia="仿宋"/>
          <w:szCs w:val="21"/>
        </w:rPr>
      </w:pPr>
      <w:r>
        <w:rPr>
          <w:rFonts w:hint="eastAsia" w:ascii="仿宋" w:hAnsi="仿宋" w:eastAsia="仿宋"/>
          <w:szCs w:val="21"/>
        </w:rPr>
        <w:t>通过本</w:t>
      </w:r>
      <w:r>
        <w:rPr>
          <w:rFonts w:hint="eastAsia" w:ascii="仿宋" w:hAnsi="仿宋" w:eastAsia="仿宋"/>
          <w:szCs w:val="21"/>
          <w:lang w:eastAsia="zh-CN"/>
        </w:rPr>
        <w:t>专题</w:t>
      </w:r>
      <w:r>
        <w:rPr>
          <w:rFonts w:hint="eastAsia" w:ascii="仿宋" w:hAnsi="仿宋" w:eastAsia="仿宋"/>
          <w:szCs w:val="21"/>
        </w:rPr>
        <w:t>的教学，使学生了解邓小平理论</w:t>
      </w:r>
      <w:r>
        <w:rPr>
          <w:rFonts w:hint="eastAsia" w:ascii="仿宋" w:hAnsi="仿宋" w:eastAsia="仿宋"/>
          <w:szCs w:val="21"/>
          <w:lang w:val="en-US" w:eastAsia="zh-CN"/>
        </w:rPr>
        <w:t>的基本问题和精髓</w:t>
      </w:r>
      <w:r>
        <w:rPr>
          <w:rFonts w:hint="eastAsia" w:ascii="仿宋" w:hAnsi="仿宋" w:eastAsia="仿宋"/>
          <w:szCs w:val="21"/>
        </w:rPr>
        <w:t>；帮助学生了解和掌握邓小平理论主要内容；帮助学生了解和掌握邓小平理论的历史地位。</w:t>
      </w:r>
    </w:p>
    <w:p>
      <w:pPr>
        <w:spacing w:line="360" w:lineRule="auto"/>
        <w:ind w:firstLine="200"/>
        <w:rPr>
          <w:rFonts w:ascii="仿宋" w:hAnsi="仿宋" w:eastAsia="仿宋"/>
          <w:szCs w:val="21"/>
        </w:rPr>
      </w:pPr>
      <w:r>
        <w:rPr>
          <w:rFonts w:hint="eastAsia" w:ascii="仿宋" w:hAnsi="仿宋" w:eastAsia="仿宋"/>
          <w:szCs w:val="21"/>
        </w:rPr>
        <w:t>【教学重点】</w:t>
      </w:r>
    </w:p>
    <w:p>
      <w:pPr>
        <w:spacing w:line="360" w:lineRule="auto"/>
        <w:ind w:firstLine="200"/>
        <w:rPr>
          <w:rFonts w:hint="eastAsia" w:ascii="仿宋" w:hAnsi="仿宋" w:eastAsia="仿宋"/>
          <w:szCs w:val="21"/>
        </w:rPr>
      </w:pPr>
      <w:r>
        <w:rPr>
          <w:rFonts w:hint="eastAsia" w:ascii="仿宋" w:hAnsi="仿宋" w:eastAsia="仿宋"/>
          <w:szCs w:val="21"/>
        </w:rPr>
        <w:t>1.邓小平理论首要的基本的理论问题</w:t>
      </w:r>
    </w:p>
    <w:p>
      <w:pPr>
        <w:spacing w:line="360" w:lineRule="auto"/>
        <w:ind w:firstLine="200"/>
        <w:rPr>
          <w:rFonts w:ascii="仿宋" w:hAnsi="仿宋" w:eastAsia="仿宋"/>
          <w:szCs w:val="21"/>
        </w:rPr>
      </w:pPr>
      <w:r>
        <w:rPr>
          <w:rFonts w:hint="eastAsia" w:ascii="仿宋" w:hAnsi="仿宋" w:eastAsia="仿宋"/>
          <w:szCs w:val="21"/>
          <w:lang w:val="en-US" w:eastAsia="zh-CN"/>
        </w:rPr>
        <w:t>2.</w:t>
      </w:r>
      <w:r>
        <w:rPr>
          <w:rFonts w:hint="eastAsia" w:ascii="仿宋" w:hAnsi="仿宋" w:eastAsia="仿宋"/>
          <w:szCs w:val="21"/>
        </w:rPr>
        <w:t>邓小平理论的主要内容</w:t>
      </w:r>
    </w:p>
    <w:p>
      <w:pPr>
        <w:spacing w:line="360" w:lineRule="auto"/>
        <w:ind w:firstLine="200"/>
        <w:rPr>
          <w:rFonts w:ascii="仿宋" w:hAnsi="仿宋" w:eastAsia="仿宋"/>
          <w:szCs w:val="21"/>
        </w:rPr>
      </w:pPr>
      <w:r>
        <w:rPr>
          <w:rFonts w:hint="eastAsia" w:ascii="仿宋" w:hAnsi="仿宋" w:eastAsia="仿宋"/>
          <w:szCs w:val="21"/>
          <w:lang w:val="en-US" w:eastAsia="zh-CN"/>
        </w:rPr>
        <w:t>3</w:t>
      </w:r>
      <w:r>
        <w:rPr>
          <w:rFonts w:hint="eastAsia" w:ascii="仿宋" w:hAnsi="仿宋" w:eastAsia="仿宋"/>
          <w:szCs w:val="21"/>
        </w:rPr>
        <w:t>.邓小平理论的历史地位</w:t>
      </w:r>
    </w:p>
    <w:p>
      <w:pPr>
        <w:spacing w:line="360" w:lineRule="auto"/>
        <w:ind w:firstLine="200"/>
        <w:rPr>
          <w:rFonts w:ascii="仿宋" w:hAnsi="仿宋" w:eastAsia="仿宋"/>
          <w:szCs w:val="21"/>
        </w:rPr>
      </w:pPr>
      <w:r>
        <w:rPr>
          <w:rFonts w:hint="eastAsia" w:ascii="仿宋" w:hAnsi="仿宋" w:eastAsia="仿宋"/>
          <w:szCs w:val="21"/>
        </w:rPr>
        <w:t>【教学难点】</w:t>
      </w:r>
    </w:p>
    <w:p>
      <w:pPr>
        <w:spacing w:line="360" w:lineRule="auto"/>
        <w:ind w:firstLine="200"/>
        <w:rPr>
          <w:rFonts w:ascii="仿宋" w:hAnsi="仿宋" w:eastAsia="仿宋"/>
          <w:szCs w:val="21"/>
        </w:rPr>
      </w:pPr>
      <w:r>
        <w:rPr>
          <w:rFonts w:hint="eastAsia" w:ascii="仿宋" w:hAnsi="仿宋" w:eastAsia="仿宋"/>
          <w:szCs w:val="21"/>
        </w:rPr>
        <w:t>1.邓小平</w:t>
      </w:r>
      <w:r>
        <w:rPr>
          <w:rFonts w:hint="eastAsia" w:ascii="仿宋" w:hAnsi="仿宋" w:eastAsia="仿宋"/>
          <w:szCs w:val="21"/>
          <w:lang w:val="en-US" w:eastAsia="zh-CN"/>
        </w:rPr>
        <w:t>理论</w:t>
      </w:r>
      <w:r>
        <w:rPr>
          <w:rFonts w:hint="eastAsia" w:ascii="仿宋" w:hAnsi="仿宋" w:eastAsia="仿宋"/>
          <w:szCs w:val="21"/>
        </w:rPr>
        <w:t>首要的基本的理论问题</w:t>
      </w:r>
    </w:p>
    <w:p>
      <w:pPr>
        <w:spacing w:line="360" w:lineRule="auto"/>
        <w:ind w:firstLine="200"/>
        <w:rPr>
          <w:rFonts w:ascii="仿宋" w:hAnsi="仿宋" w:eastAsia="仿宋"/>
          <w:szCs w:val="21"/>
        </w:rPr>
      </w:pPr>
      <w:r>
        <w:rPr>
          <w:rFonts w:hint="eastAsia" w:ascii="仿宋" w:hAnsi="仿宋" w:eastAsia="仿宋"/>
          <w:szCs w:val="21"/>
        </w:rPr>
        <w:t>【教学内容】</w:t>
      </w:r>
    </w:p>
    <w:p>
      <w:pPr>
        <w:spacing w:line="360" w:lineRule="auto"/>
        <w:ind w:firstLine="200"/>
        <w:rPr>
          <w:rFonts w:hint="eastAsia" w:ascii="仿宋" w:hAnsi="仿宋" w:eastAsia="仿宋"/>
          <w:szCs w:val="21"/>
        </w:rPr>
      </w:pPr>
      <w:r>
        <w:rPr>
          <w:rFonts w:hint="eastAsia" w:ascii="仿宋" w:hAnsi="仿宋" w:eastAsia="仿宋"/>
          <w:szCs w:val="21"/>
          <w:lang w:val="en-US" w:eastAsia="zh-CN"/>
        </w:rPr>
        <w:t xml:space="preserve">第一节 </w:t>
      </w:r>
      <w:r>
        <w:rPr>
          <w:rFonts w:hint="eastAsia" w:ascii="仿宋" w:hAnsi="仿宋" w:eastAsia="仿宋"/>
          <w:szCs w:val="21"/>
        </w:rPr>
        <w:t xml:space="preserve">邓小平理论的基本问题和精髓 </w:t>
      </w:r>
    </w:p>
    <w:p>
      <w:pPr>
        <w:spacing w:line="360" w:lineRule="auto"/>
        <w:ind w:firstLine="200"/>
        <w:rPr>
          <w:rFonts w:hint="eastAsia" w:ascii="仿宋" w:hAnsi="仿宋" w:eastAsia="仿宋"/>
          <w:szCs w:val="21"/>
        </w:rPr>
      </w:pPr>
      <w:r>
        <w:rPr>
          <w:rFonts w:hint="eastAsia" w:ascii="仿宋" w:hAnsi="仿宋" w:eastAsia="仿宋"/>
          <w:szCs w:val="21"/>
          <w:lang w:val="en-US" w:eastAsia="zh-CN"/>
        </w:rPr>
        <w:t>一、</w:t>
      </w:r>
      <w:r>
        <w:rPr>
          <w:rFonts w:hint="eastAsia" w:ascii="仿宋" w:hAnsi="仿宋" w:eastAsia="仿宋"/>
          <w:szCs w:val="21"/>
        </w:rPr>
        <w:t>邓小平理论首要的基本的理论问题</w:t>
      </w:r>
    </w:p>
    <w:p>
      <w:pPr>
        <w:spacing w:line="360" w:lineRule="auto"/>
        <w:ind w:firstLine="200"/>
        <w:rPr>
          <w:rFonts w:hint="eastAsia" w:ascii="仿宋" w:hAnsi="仿宋" w:eastAsia="仿宋"/>
          <w:szCs w:val="21"/>
        </w:rPr>
      </w:pPr>
      <w:r>
        <w:rPr>
          <w:rFonts w:hint="eastAsia" w:ascii="仿宋" w:hAnsi="仿宋" w:eastAsia="仿宋"/>
          <w:szCs w:val="21"/>
          <w:lang w:val="en-US" w:eastAsia="zh-CN"/>
        </w:rPr>
        <w:t>二、</w:t>
      </w:r>
      <w:r>
        <w:rPr>
          <w:rFonts w:hint="eastAsia" w:ascii="仿宋" w:hAnsi="仿宋" w:eastAsia="仿宋"/>
          <w:szCs w:val="21"/>
        </w:rPr>
        <w:t xml:space="preserve">邓小平理论的精髓 </w:t>
      </w:r>
    </w:p>
    <w:p>
      <w:pPr>
        <w:spacing w:line="360" w:lineRule="auto"/>
        <w:ind w:firstLine="200"/>
        <w:rPr>
          <w:rFonts w:hint="eastAsia" w:ascii="仿宋" w:hAnsi="仿宋" w:eastAsia="仿宋"/>
          <w:szCs w:val="21"/>
        </w:rPr>
      </w:pPr>
      <w:r>
        <w:rPr>
          <w:rFonts w:hint="eastAsia" w:ascii="仿宋" w:hAnsi="仿宋" w:eastAsia="仿宋"/>
          <w:szCs w:val="21"/>
          <w:lang w:val="en-US" w:eastAsia="zh-CN"/>
        </w:rPr>
        <w:t xml:space="preserve">第二节 </w:t>
      </w:r>
      <w:r>
        <w:rPr>
          <w:rFonts w:hint="eastAsia" w:ascii="仿宋" w:hAnsi="仿宋" w:eastAsia="仿宋"/>
          <w:szCs w:val="21"/>
        </w:rPr>
        <w:t xml:space="preserve">邓小平理论的主要内容 </w:t>
      </w:r>
    </w:p>
    <w:p>
      <w:pPr>
        <w:spacing w:line="360" w:lineRule="auto"/>
        <w:ind w:firstLine="200"/>
        <w:rPr>
          <w:rFonts w:hint="eastAsia" w:ascii="仿宋" w:hAnsi="仿宋" w:eastAsia="仿宋"/>
          <w:szCs w:val="21"/>
        </w:rPr>
      </w:pPr>
      <w:r>
        <w:rPr>
          <w:rFonts w:hint="eastAsia" w:ascii="仿宋" w:hAnsi="仿宋" w:eastAsia="仿宋"/>
          <w:szCs w:val="21"/>
          <w:lang w:val="en-US" w:eastAsia="zh-CN"/>
        </w:rPr>
        <w:t>一、</w:t>
      </w:r>
      <w:r>
        <w:rPr>
          <w:rFonts w:hint="eastAsia" w:ascii="仿宋" w:hAnsi="仿宋" w:eastAsia="仿宋"/>
          <w:szCs w:val="21"/>
        </w:rPr>
        <w:t xml:space="preserve">社会主义初级阶段理论和党的基本路线 </w:t>
      </w:r>
    </w:p>
    <w:p>
      <w:pPr>
        <w:spacing w:line="360" w:lineRule="auto"/>
        <w:ind w:firstLine="200"/>
        <w:rPr>
          <w:rFonts w:hint="eastAsia" w:ascii="仿宋" w:hAnsi="仿宋" w:eastAsia="仿宋"/>
          <w:szCs w:val="21"/>
        </w:rPr>
      </w:pPr>
      <w:r>
        <w:rPr>
          <w:rFonts w:hint="eastAsia" w:ascii="仿宋" w:hAnsi="仿宋" w:eastAsia="仿宋"/>
          <w:szCs w:val="21"/>
          <w:lang w:val="en-US" w:eastAsia="zh-CN"/>
        </w:rPr>
        <w:t>二、</w:t>
      </w:r>
      <w:r>
        <w:rPr>
          <w:rFonts w:hint="eastAsia" w:ascii="仿宋" w:hAnsi="仿宋" w:eastAsia="仿宋"/>
          <w:szCs w:val="21"/>
        </w:rPr>
        <w:t xml:space="preserve">社会主义根本任务和发展战略理论 </w:t>
      </w:r>
    </w:p>
    <w:p>
      <w:pPr>
        <w:spacing w:line="360" w:lineRule="auto"/>
        <w:ind w:firstLine="200"/>
        <w:rPr>
          <w:rFonts w:hint="eastAsia" w:ascii="仿宋" w:hAnsi="仿宋" w:eastAsia="仿宋"/>
          <w:szCs w:val="21"/>
        </w:rPr>
      </w:pPr>
      <w:r>
        <w:rPr>
          <w:rFonts w:hint="eastAsia" w:ascii="仿宋" w:hAnsi="仿宋" w:eastAsia="仿宋"/>
          <w:szCs w:val="21"/>
          <w:lang w:val="en-US" w:eastAsia="zh-CN"/>
        </w:rPr>
        <w:t>三、</w:t>
      </w:r>
      <w:r>
        <w:rPr>
          <w:rFonts w:hint="eastAsia" w:ascii="仿宋" w:hAnsi="仿宋" w:eastAsia="仿宋"/>
          <w:szCs w:val="21"/>
        </w:rPr>
        <w:t xml:space="preserve">社会主义改革和社会主义市场经济理论 </w:t>
      </w:r>
    </w:p>
    <w:p>
      <w:pPr>
        <w:spacing w:line="360" w:lineRule="auto"/>
        <w:ind w:firstLine="200"/>
        <w:rPr>
          <w:rFonts w:hint="eastAsia" w:ascii="仿宋" w:hAnsi="仿宋" w:eastAsia="仿宋"/>
          <w:szCs w:val="21"/>
          <w:lang w:eastAsia="zh-CN"/>
        </w:rPr>
      </w:pPr>
      <w:r>
        <w:rPr>
          <w:rFonts w:hint="eastAsia" w:ascii="仿宋" w:hAnsi="仿宋" w:eastAsia="仿宋"/>
          <w:szCs w:val="21"/>
          <w:lang w:val="en-US" w:eastAsia="zh-CN"/>
        </w:rPr>
        <w:t>四、</w:t>
      </w:r>
      <w:r>
        <w:rPr>
          <w:rFonts w:hint="eastAsia" w:ascii="仿宋" w:hAnsi="仿宋" w:eastAsia="仿宋"/>
          <w:szCs w:val="21"/>
        </w:rPr>
        <w:t xml:space="preserve">“两手都要抓，两手都要硬” </w:t>
      </w:r>
    </w:p>
    <w:p>
      <w:pPr>
        <w:spacing w:line="360" w:lineRule="auto"/>
        <w:ind w:firstLine="200"/>
        <w:rPr>
          <w:rFonts w:hint="eastAsia" w:ascii="仿宋" w:hAnsi="仿宋" w:eastAsia="仿宋"/>
          <w:szCs w:val="21"/>
        </w:rPr>
      </w:pPr>
      <w:r>
        <w:rPr>
          <w:rFonts w:hint="eastAsia" w:ascii="仿宋" w:hAnsi="仿宋" w:eastAsia="仿宋"/>
          <w:szCs w:val="21"/>
          <w:lang w:val="en-US" w:eastAsia="zh-CN"/>
        </w:rPr>
        <w:t>五、</w:t>
      </w:r>
      <w:r>
        <w:rPr>
          <w:rFonts w:hint="eastAsia" w:ascii="仿宋" w:hAnsi="仿宋" w:eastAsia="仿宋"/>
          <w:szCs w:val="21"/>
        </w:rPr>
        <w:t xml:space="preserve">“一国两制”与祖国统一 </w:t>
      </w:r>
    </w:p>
    <w:p>
      <w:pPr>
        <w:spacing w:line="360" w:lineRule="auto"/>
        <w:ind w:firstLine="200"/>
        <w:rPr>
          <w:rFonts w:hint="eastAsia" w:ascii="仿宋" w:hAnsi="仿宋" w:eastAsia="仿宋"/>
          <w:szCs w:val="21"/>
        </w:rPr>
      </w:pPr>
      <w:r>
        <w:rPr>
          <w:rFonts w:hint="eastAsia" w:ascii="仿宋" w:hAnsi="仿宋" w:eastAsia="仿宋"/>
          <w:szCs w:val="21"/>
          <w:lang w:val="en-US" w:eastAsia="zh-CN"/>
        </w:rPr>
        <w:t>六、</w:t>
      </w:r>
      <w:r>
        <w:rPr>
          <w:rFonts w:hint="eastAsia" w:ascii="仿宋" w:hAnsi="仿宋" w:eastAsia="仿宋"/>
          <w:szCs w:val="21"/>
        </w:rPr>
        <w:t xml:space="preserve">中国特色社会主义外交和国际战略 </w:t>
      </w:r>
    </w:p>
    <w:p>
      <w:pPr>
        <w:spacing w:line="360" w:lineRule="auto"/>
        <w:ind w:firstLine="200"/>
        <w:rPr>
          <w:rFonts w:hint="eastAsia" w:ascii="仿宋" w:hAnsi="仿宋" w:eastAsia="仿宋"/>
          <w:szCs w:val="21"/>
        </w:rPr>
      </w:pPr>
      <w:r>
        <w:rPr>
          <w:rFonts w:hint="eastAsia" w:ascii="仿宋" w:hAnsi="仿宋" w:eastAsia="仿宋"/>
          <w:szCs w:val="21"/>
          <w:lang w:val="en-US" w:eastAsia="zh-CN"/>
        </w:rPr>
        <w:t>七、</w:t>
      </w:r>
      <w:r>
        <w:rPr>
          <w:rFonts w:hint="eastAsia" w:ascii="仿宋" w:hAnsi="仿宋" w:eastAsia="仿宋"/>
          <w:szCs w:val="21"/>
        </w:rPr>
        <w:t xml:space="preserve">党的建设 </w:t>
      </w:r>
    </w:p>
    <w:p>
      <w:pPr>
        <w:numPr>
          <w:ilvl w:val="0"/>
          <w:numId w:val="0"/>
        </w:numPr>
        <w:spacing w:line="360" w:lineRule="auto"/>
        <w:ind w:left="200" w:leftChars="0"/>
        <w:rPr>
          <w:rFonts w:ascii="仿宋" w:hAnsi="仿宋" w:eastAsia="仿宋"/>
          <w:szCs w:val="21"/>
        </w:rPr>
      </w:pPr>
      <w:r>
        <w:rPr>
          <w:rFonts w:hint="eastAsia" w:ascii="仿宋" w:hAnsi="仿宋" w:eastAsia="仿宋"/>
          <w:szCs w:val="21"/>
        </w:rPr>
        <w:t>第三节　邓小平理论的历史地位</w:t>
      </w:r>
    </w:p>
    <w:p>
      <w:pPr>
        <w:spacing w:line="360" w:lineRule="auto"/>
        <w:ind w:firstLine="200"/>
        <w:rPr>
          <w:rFonts w:ascii="仿宋" w:hAnsi="仿宋" w:eastAsia="仿宋"/>
          <w:szCs w:val="21"/>
        </w:rPr>
      </w:pPr>
      <w:r>
        <w:rPr>
          <w:rFonts w:hint="eastAsia" w:ascii="仿宋" w:hAnsi="仿宋" w:eastAsia="仿宋"/>
          <w:szCs w:val="21"/>
        </w:rPr>
        <w:t>一、马克思列宁主义、毛泽东思想的继承和发展</w:t>
      </w:r>
      <w:r>
        <w:rPr>
          <w:rFonts w:hint="eastAsia" w:ascii="仿宋" w:hAnsi="仿宋" w:eastAsia="仿宋"/>
          <w:szCs w:val="21"/>
        </w:rPr>
        <w:tab/>
      </w:r>
    </w:p>
    <w:p>
      <w:pPr>
        <w:spacing w:line="360" w:lineRule="auto"/>
        <w:ind w:firstLine="200"/>
        <w:rPr>
          <w:rFonts w:ascii="仿宋" w:hAnsi="仿宋" w:eastAsia="仿宋"/>
          <w:szCs w:val="21"/>
        </w:rPr>
      </w:pPr>
      <w:r>
        <w:rPr>
          <w:rFonts w:hint="eastAsia" w:ascii="仿宋" w:hAnsi="仿宋" w:eastAsia="仿宋"/>
          <w:szCs w:val="21"/>
        </w:rPr>
        <w:t>二、中国特色社会主义理论体系的开篇之作</w:t>
      </w:r>
      <w:r>
        <w:rPr>
          <w:rFonts w:hint="eastAsia" w:ascii="仿宋" w:hAnsi="仿宋" w:eastAsia="仿宋"/>
          <w:szCs w:val="21"/>
        </w:rPr>
        <w:tab/>
      </w:r>
    </w:p>
    <w:p>
      <w:pPr>
        <w:spacing w:line="360" w:lineRule="auto"/>
        <w:ind w:firstLine="200"/>
        <w:rPr>
          <w:rFonts w:ascii="仿宋" w:hAnsi="仿宋" w:eastAsia="仿宋"/>
          <w:szCs w:val="21"/>
        </w:rPr>
      </w:pPr>
      <w:r>
        <w:rPr>
          <w:rFonts w:hint="eastAsia" w:ascii="仿宋" w:hAnsi="仿宋" w:eastAsia="仿宋"/>
          <w:szCs w:val="21"/>
        </w:rPr>
        <w:t>三、改革开放和社会主义现代化建设的科学指南</w:t>
      </w:r>
      <w:r>
        <w:rPr>
          <w:rFonts w:hint="eastAsia" w:ascii="仿宋" w:hAnsi="仿宋" w:eastAsia="仿宋"/>
          <w:szCs w:val="21"/>
        </w:rPr>
        <w:tab/>
      </w:r>
    </w:p>
    <w:p>
      <w:pPr>
        <w:widowControl/>
        <w:shd w:val="clear" w:color="auto" w:fill="FFFFFF"/>
        <w:adjustRightInd w:val="0"/>
        <w:snapToGrid w:val="0"/>
        <w:spacing w:beforeLines="50" w:afterLines="50" w:line="420" w:lineRule="exact"/>
        <w:ind w:firstLine="482"/>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lang w:val="en-US" w:eastAsia="zh-CN"/>
        </w:rPr>
        <w:t>专题八</w:t>
      </w:r>
      <w:r>
        <w:rPr>
          <w:rFonts w:hint="eastAsia" w:ascii="黑体" w:hAnsi="黑体" w:eastAsia="黑体" w:cs="宋体"/>
          <w:b/>
          <w:bCs/>
          <w:color w:val="000000"/>
          <w:kern w:val="0"/>
          <w:sz w:val="24"/>
          <w:szCs w:val="24"/>
        </w:rPr>
        <w:t xml:space="preserve"> “三个代表”重要思想</w:t>
      </w:r>
      <w:r>
        <w:rPr>
          <w:rFonts w:hint="eastAsia" w:ascii="黑体" w:hAnsi="黑体" w:eastAsia="黑体"/>
          <w:b/>
          <w:sz w:val="28"/>
          <w:szCs w:val="28"/>
        </w:rPr>
        <w:t>（支撑课程目标1、4）</w:t>
      </w:r>
    </w:p>
    <w:p>
      <w:pPr>
        <w:spacing w:line="360" w:lineRule="auto"/>
        <w:ind w:firstLine="200"/>
        <w:rPr>
          <w:rFonts w:ascii="仿宋" w:hAnsi="仿宋" w:eastAsia="仿宋"/>
          <w:szCs w:val="21"/>
        </w:rPr>
      </w:pPr>
      <w:r>
        <w:rPr>
          <w:rFonts w:hint="eastAsia" w:ascii="仿宋" w:hAnsi="仿宋" w:eastAsia="仿宋"/>
          <w:szCs w:val="21"/>
        </w:rPr>
        <w:t>【教学目的】</w:t>
      </w:r>
    </w:p>
    <w:p>
      <w:pPr>
        <w:spacing w:line="360" w:lineRule="auto"/>
        <w:ind w:firstLine="200"/>
        <w:rPr>
          <w:rFonts w:ascii="仿宋" w:hAnsi="仿宋" w:eastAsia="仿宋"/>
          <w:szCs w:val="21"/>
        </w:rPr>
      </w:pPr>
      <w:r>
        <w:rPr>
          <w:rFonts w:hint="eastAsia" w:ascii="仿宋" w:hAnsi="仿宋" w:eastAsia="仿宋"/>
          <w:szCs w:val="21"/>
        </w:rPr>
        <w:t>通过本</w:t>
      </w:r>
      <w:r>
        <w:rPr>
          <w:rFonts w:hint="eastAsia" w:ascii="仿宋" w:hAnsi="仿宋" w:eastAsia="仿宋"/>
          <w:szCs w:val="21"/>
          <w:lang w:eastAsia="zh-CN"/>
        </w:rPr>
        <w:t>专题</w:t>
      </w:r>
      <w:r>
        <w:rPr>
          <w:rFonts w:hint="eastAsia" w:ascii="仿宋" w:hAnsi="仿宋" w:eastAsia="仿宋"/>
          <w:szCs w:val="21"/>
        </w:rPr>
        <w:t>的教学，使学生了解“三个代表”</w:t>
      </w:r>
      <w:r>
        <w:rPr>
          <w:rFonts w:hint="eastAsia" w:ascii="仿宋" w:hAnsi="仿宋" w:eastAsia="仿宋"/>
          <w:szCs w:val="21"/>
          <w:lang w:val="en-US" w:eastAsia="zh-CN"/>
        </w:rPr>
        <w:t>重要思想的核心观点</w:t>
      </w:r>
      <w:r>
        <w:rPr>
          <w:rFonts w:hint="eastAsia" w:ascii="仿宋" w:hAnsi="仿宋" w:eastAsia="仿宋"/>
          <w:szCs w:val="21"/>
        </w:rPr>
        <w:t>；帮助学生了解和掌握“三个代表”重要思想的主要内容；帮助学生了解和掌握“三个代表”重要思想的历史地位。</w:t>
      </w:r>
    </w:p>
    <w:p>
      <w:pPr>
        <w:spacing w:line="360" w:lineRule="auto"/>
        <w:ind w:firstLine="200"/>
        <w:rPr>
          <w:rFonts w:ascii="仿宋" w:hAnsi="仿宋" w:eastAsia="仿宋"/>
          <w:szCs w:val="21"/>
        </w:rPr>
      </w:pPr>
      <w:r>
        <w:rPr>
          <w:rFonts w:hint="eastAsia" w:ascii="仿宋" w:hAnsi="仿宋" w:eastAsia="仿宋"/>
          <w:szCs w:val="21"/>
        </w:rPr>
        <w:t>【教学重点】</w:t>
      </w:r>
    </w:p>
    <w:p>
      <w:pPr>
        <w:numPr>
          <w:ilvl w:val="0"/>
          <w:numId w:val="3"/>
        </w:numPr>
        <w:spacing w:line="360" w:lineRule="auto"/>
        <w:ind w:firstLine="200"/>
        <w:rPr>
          <w:rFonts w:hint="eastAsia" w:ascii="仿宋" w:hAnsi="仿宋" w:eastAsia="仿宋"/>
          <w:szCs w:val="21"/>
        </w:rPr>
      </w:pPr>
      <w:r>
        <w:rPr>
          <w:rFonts w:hint="eastAsia" w:ascii="仿宋" w:hAnsi="仿宋" w:eastAsia="仿宋"/>
          <w:szCs w:val="21"/>
        </w:rPr>
        <w:t>“三个代表”重要思想的核心观点</w:t>
      </w:r>
    </w:p>
    <w:p>
      <w:pPr>
        <w:numPr>
          <w:ilvl w:val="0"/>
          <w:numId w:val="3"/>
        </w:numPr>
        <w:spacing w:line="360" w:lineRule="auto"/>
        <w:ind w:firstLine="200"/>
        <w:rPr>
          <w:rFonts w:hint="eastAsia" w:ascii="仿宋" w:hAnsi="仿宋" w:eastAsia="仿宋"/>
          <w:szCs w:val="21"/>
        </w:rPr>
      </w:pPr>
      <w:r>
        <w:rPr>
          <w:rFonts w:hint="eastAsia" w:ascii="仿宋" w:hAnsi="仿宋" w:eastAsia="仿宋"/>
          <w:szCs w:val="21"/>
        </w:rPr>
        <w:t>“三个代表”重要思想的</w:t>
      </w:r>
      <w:r>
        <w:rPr>
          <w:rFonts w:hint="eastAsia" w:ascii="仿宋" w:hAnsi="仿宋" w:eastAsia="仿宋"/>
          <w:szCs w:val="21"/>
          <w:lang w:val="en-US" w:eastAsia="zh-CN"/>
        </w:rPr>
        <w:t>主要内容</w:t>
      </w:r>
    </w:p>
    <w:p>
      <w:pPr>
        <w:numPr>
          <w:ilvl w:val="0"/>
          <w:numId w:val="3"/>
        </w:numPr>
        <w:spacing w:line="360" w:lineRule="auto"/>
        <w:ind w:firstLine="200"/>
        <w:rPr>
          <w:rFonts w:hint="eastAsia" w:ascii="仿宋" w:hAnsi="仿宋" w:eastAsia="仿宋"/>
          <w:szCs w:val="21"/>
        </w:rPr>
      </w:pPr>
      <w:r>
        <w:rPr>
          <w:rFonts w:hint="eastAsia" w:ascii="仿宋" w:hAnsi="仿宋" w:eastAsia="仿宋"/>
          <w:szCs w:val="21"/>
        </w:rPr>
        <w:t>“三个代表”重要思想的历史地位</w:t>
      </w:r>
    </w:p>
    <w:p>
      <w:pPr>
        <w:spacing w:line="360" w:lineRule="auto"/>
        <w:ind w:firstLine="200"/>
        <w:rPr>
          <w:rFonts w:ascii="仿宋" w:hAnsi="仿宋" w:eastAsia="仿宋"/>
          <w:szCs w:val="21"/>
        </w:rPr>
      </w:pPr>
      <w:r>
        <w:rPr>
          <w:rFonts w:hint="eastAsia" w:ascii="仿宋" w:hAnsi="仿宋" w:eastAsia="仿宋"/>
          <w:szCs w:val="21"/>
        </w:rPr>
        <w:t>【教学难点】</w:t>
      </w:r>
    </w:p>
    <w:p>
      <w:pPr>
        <w:spacing w:line="360" w:lineRule="auto"/>
        <w:ind w:firstLine="200"/>
        <w:rPr>
          <w:rFonts w:ascii="仿宋" w:hAnsi="仿宋" w:eastAsia="仿宋"/>
          <w:szCs w:val="21"/>
        </w:rPr>
      </w:pPr>
      <w:r>
        <w:rPr>
          <w:rFonts w:hint="eastAsia" w:ascii="仿宋" w:hAnsi="仿宋" w:eastAsia="仿宋"/>
          <w:szCs w:val="21"/>
        </w:rPr>
        <w:t>1.“三个代表”重要思想的核心观点</w:t>
      </w:r>
    </w:p>
    <w:p>
      <w:pPr>
        <w:spacing w:line="360" w:lineRule="auto"/>
        <w:ind w:firstLine="200"/>
        <w:rPr>
          <w:rFonts w:ascii="仿宋" w:hAnsi="仿宋" w:eastAsia="仿宋"/>
          <w:szCs w:val="21"/>
        </w:rPr>
      </w:pPr>
      <w:r>
        <w:rPr>
          <w:rFonts w:hint="eastAsia" w:ascii="仿宋" w:hAnsi="仿宋" w:eastAsia="仿宋"/>
          <w:szCs w:val="21"/>
        </w:rPr>
        <w:t>【教学内容】</w:t>
      </w:r>
    </w:p>
    <w:p>
      <w:pPr>
        <w:spacing w:line="360" w:lineRule="auto"/>
        <w:ind w:firstLine="200"/>
        <w:rPr>
          <w:rFonts w:hint="eastAsia" w:ascii="仿宋" w:hAnsi="仿宋" w:eastAsia="仿宋"/>
          <w:szCs w:val="21"/>
        </w:rPr>
      </w:pPr>
      <w:r>
        <w:rPr>
          <w:rFonts w:hint="eastAsia" w:ascii="仿宋" w:hAnsi="仿宋" w:eastAsia="仿宋"/>
          <w:szCs w:val="21"/>
          <w:lang w:val="en-US" w:eastAsia="zh-CN"/>
        </w:rPr>
        <w:t>第一节</w:t>
      </w:r>
      <w:r>
        <w:rPr>
          <w:rFonts w:hint="eastAsia" w:ascii="仿宋" w:hAnsi="仿宋" w:eastAsia="仿宋"/>
          <w:szCs w:val="21"/>
        </w:rPr>
        <w:t xml:space="preserve">“三个代表”重要思想的核心观点 </w:t>
      </w:r>
    </w:p>
    <w:p>
      <w:pPr>
        <w:spacing w:line="360" w:lineRule="auto"/>
        <w:ind w:firstLine="200"/>
        <w:rPr>
          <w:rFonts w:hint="eastAsia" w:ascii="仿宋" w:hAnsi="仿宋" w:eastAsia="仿宋"/>
          <w:szCs w:val="21"/>
        </w:rPr>
      </w:pPr>
      <w:r>
        <w:rPr>
          <w:rFonts w:hint="eastAsia" w:ascii="仿宋" w:hAnsi="仿宋" w:eastAsia="仿宋"/>
          <w:szCs w:val="21"/>
          <w:lang w:val="en-US" w:eastAsia="zh-CN"/>
        </w:rPr>
        <w:t>一、</w:t>
      </w:r>
      <w:r>
        <w:rPr>
          <w:rFonts w:hint="eastAsia" w:ascii="仿宋" w:hAnsi="仿宋" w:eastAsia="仿宋"/>
          <w:szCs w:val="21"/>
        </w:rPr>
        <w:t xml:space="preserve">始终代表中国先进生产力的发展要求 </w:t>
      </w:r>
    </w:p>
    <w:p>
      <w:pPr>
        <w:spacing w:line="360" w:lineRule="auto"/>
        <w:ind w:firstLine="200"/>
        <w:rPr>
          <w:rFonts w:hint="eastAsia" w:ascii="仿宋" w:hAnsi="仿宋" w:eastAsia="仿宋"/>
          <w:szCs w:val="21"/>
        </w:rPr>
      </w:pPr>
      <w:r>
        <w:rPr>
          <w:rFonts w:hint="eastAsia" w:ascii="仿宋" w:hAnsi="仿宋" w:eastAsia="仿宋"/>
          <w:szCs w:val="21"/>
          <w:lang w:val="en-US" w:eastAsia="zh-CN"/>
        </w:rPr>
        <w:t>二、</w:t>
      </w:r>
      <w:r>
        <w:rPr>
          <w:rFonts w:hint="eastAsia" w:ascii="仿宋" w:hAnsi="仿宋" w:eastAsia="仿宋"/>
          <w:szCs w:val="21"/>
        </w:rPr>
        <w:t xml:space="preserve">始终代表中国先进文化的前进方向 </w:t>
      </w:r>
    </w:p>
    <w:p>
      <w:pPr>
        <w:spacing w:line="360" w:lineRule="auto"/>
        <w:ind w:firstLine="200"/>
        <w:rPr>
          <w:rFonts w:hint="eastAsia" w:ascii="仿宋" w:hAnsi="仿宋" w:eastAsia="仿宋"/>
          <w:szCs w:val="21"/>
        </w:rPr>
      </w:pPr>
      <w:r>
        <w:rPr>
          <w:rFonts w:hint="eastAsia" w:ascii="仿宋" w:hAnsi="仿宋" w:eastAsia="仿宋"/>
          <w:szCs w:val="21"/>
          <w:lang w:val="en-US" w:eastAsia="zh-CN"/>
        </w:rPr>
        <w:t>三、</w:t>
      </w:r>
      <w:r>
        <w:rPr>
          <w:rFonts w:hint="eastAsia" w:ascii="仿宋" w:hAnsi="仿宋" w:eastAsia="仿宋"/>
          <w:szCs w:val="21"/>
        </w:rPr>
        <w:t xml:space="preserve">始终代表中国最广大人民的根本利益 </w:t>
      </w:r>
    </w:p>
    <w:p>
      <w:pPr>
        <w:spacing w:line="360" w:lineRule="auto"/>
        <w:ind w:firstLine="200"/>
        <w:rPr>
          <w:rFonts w:hint="eastAsia" w:ascii="仿宋" w:hAnsi="仿宋" w:eastAsia="仿宋"/>
          <w:szCs w:val="21"/>
        </w:rPr>
      </w:pPr>
      <w:r>
        <w:rPr>
          <w:rFonts w:hint="eastAsia" w:ascii="仿宋" w:hAnsi="仿宋" w:eastAsia="仿宋"/>
          <w:szCs w:val="21"/>
          <w:lang w:val="en-US" w:eastAsia="zh-CN"/>
        </w:rPr>
        <w:t xml:space="preserve">第二节 </w:t>
      </w:r>
      <w:r>
        <w:rPr>
          <w:rFonts w:hint="eastAsia" w:ascii="仿宋" w:hAnsi="仿宋" w:eastAsia="仿宋"/>
          <w:szCs w:val="21"/>
        </w:rPr>
        <w:t xml:space="preserve">“三个代表”重要思想的主要内容 </w:t>
      </w:r>
    </w:p>
    <w:p>
      <w:pPr>
        <w:spacing w:line="360" w:lineRule="auto"/>
        <w:ind w:firstLine="200"/>
        <w:rPr>
          <w:rFonts w:hint="eastAsia" w:ascii="仿宋" w:hAnsi="仿宋" w:eastAsia="仿宋"/>
          <w:szCs w:val="21"/>
        </w:rPr>
      </w:pPr>
      <w:r>
        <w:rPr>
          <w:rFonts w:hint="eastAsia" w:ascii="仿宋" w:hAnsi="仿宋" w:eastAsia="仿宋"/>
          <w:szCs w:val="21"/>
          <w:lang w:val="en-US" w:eastAsia="zh-CN"/>
        </w:rPr>
        <w:t>一、</w:t>
      </w:r>
      <w:r>
        <w:rPr>
          <w:rFonts w:hint="eastAsia" w:ascii="仿宋" w:hAnsi="仿宋" w:eastAsia="仿宋"/>
          <w:szCs w:val="21"/>
        </w:rPr>
        <w:t xml:space="preserve">发展是党执政兴国的第一要务 </w:t>
      </w:r>
    </w:p>
    <w:p>
      <w:pPr>
        <w:spacing w:line="360" w:lineRule="auto"/>
        <w:ind w:firstLine="200"/>
        <w:rPr>
          <w:rFonts w:hint="eastAsia" w:ascii="仿宋" w:hAnsi="仿宋" w:eastAsia="仿宋"/>
          <w:szCs w:val="21"/>
        </w:rPr>
      </w:pPr>
      <w:r>
        <w:rPr>
          <w:rFonts w:hint="eastAsia" w:ascii="仿宋" w:hAnsi="仿宋" w:eastAsia="仿宋"/>
          <w:szCs w:val="21"/>
          <w:lang w:val="en-US" w:eastAsia="zh-CN"/>
        </w:rPr>
        <w:t>二、</w:t>
      </w:r>
      <w:r>
        <w:rPr>
          <w:rFonts w:hint="eastAsia" w:ascii="仿宋" w:hAnsi="仿宋" w:eastAsia="仿宋"/>
          <w:szCs w:val="21"/>
        </w:rPr>
        <w:t xml:space="preserve">建立社会主义市场经济体制 </w:t>
      </w:r>
    </w:p>
    <w:p>
      <w:pPr>
        <w:spacing w:line="360" w:lineRule="auto"/>
        <w:ind w:firstLine="200"/>
        <w:rPr>
          <w:rFonts w:hint="eastAsia" w:ascii="仿宋" w:hAnsi="仿宋" w:eastAsia="仿宋"/>
          <w:szCs w:val="21"/>
        </w:rPr>
      </w:pPr>
      <w:r>
        <w:rPr>
          <w:rFonts w:hint="eastAsia" w:ascii="仿宋" w:hAnsi="仿宋" w:eastAsia="仿宋"/>
          <w:szCs w:val="21"/>
          <w:lang w:val="en-US" w:eastAsia="zh-CN"/>
        </w:rPr>
        <w:t>三、</w:t>
      </w:r>
      <w:r>
        <w:rPr>
          <w:rFonts w:hint="eastAsia" w:ascii="仿宋" w:hAnsi="仿宋" w:eastAsia="仿宋"/>
          <w:szCs w:val="21"/>
        </w:rPr>
        <w:t xml:space="preserve">全面建设小康社会 </w:t>
      </w:r>
    </w:p>
    <w:p>
      <w:pPr>
        <w:spacing w:line="360" w:lineRule="auto"/>
        <w:ind w:firstLine="200"/>
        <w:rPr>
          <w:rFonts w:hint="eastAsia" w:ascii="仿宋" w:hAnsi="仿宋" w:eastAsia="仿宋"/>
          <w:szCs w:val="21"/>
        </w:rPr>
      </w:pPr>
      <w:r>
        <w:rPr>
          <w:rFonts w:hint="eastAsia" w:ascii="仿宋" w:hAnsi="仿宋" w:eastAsia="仿宋"/>
          <w:szCs w:val="21"/>
          <w:lang w:val="en-US" w:eastAsia="zh-CN"/>
        </w:rPr>
        <w:t>四、</w:t>
      </w:r>
      <w:r>
        <w:rPr>
          <w:rFonts w:hint="eastAsia" w:ascii="仿宋" w:hAnsi="仿宋" w:eastAsia="仿宋"/>
          <w:szCs w:val="21"/>
        </w:rPr>
        <w:t xml:space="preserve">建设社会主义政治文明 </w:t>
      </w:r>
    </w:p>
    <w:p>
      <w:pPr>
        <w:spacing w:line="360" w:lineRule="auto"/>
        <w:ind w:firstLine="200"/>
        <w:rPr>
          <w:rFonts w:hint="eastAsia" w:ascii="仿宋" w:hAnsi="仿宋" w:eastAsia="仿宋"/>
          <w:szCs w:val="21"/>
        </w:rPr>
      </w:pPr>
      <w:r>
        <w:rPr>
          <w:rFonts w:hint="eastAsia" w:ascii="仿宋" w:hAnsi="仿宋" w:eastAsia="仿宋"/>
          <w:szCs w:val="21"/>
          <w:lang w:val="en-US" w:eastAsia="zh-CN"/>
        </w:rPr>
        <w:t>五、</w:t>
      </w:r>
      <w:r>
        <w:rPr>
          <w:rFonts w:hint="eastAsia" w:ascii="仿宋" w:hAnsi="仿宋" w:eastAsia="仿宋"/>
          <w:szCs w:val="21"/>
        </w:rPr>
        <w:t xml:space="preserve">实施“引进来”与“走出去”相结合的对外开放战略 </w:t>
      </w:r>
    </w:p>
    <w:p>
      <w:pPr>
        <w:spacing w:line="360" w:lineRule="auto"/>
        <w:ind w:firstLine="200"/>
        <w:rPr>
          <w:rFonts w:hint="eastAsia" w:ascii="仿宋" w:hAnsi="仿宋" w:eastAsia="仿宋"/>
          <w:szCs w:val="21"/>
        </w:rPr>
      </w:pPr>
      <w:r>
        <w:rPr>
          <w:rFonts w:hint="eastAsia" w:ascii="仿宋" w:hAnsi="仿宋" w:eastAsia="仿宋"/>
          <w:szCs w:val="21"/>
          <w:lang w:val="en-US" w:eastAsia="zh-CN"/>
        </w:rPr>
        <w:t>六、</w:t>
      </w:r>
      <w:r>
        <w:rPr>
          <w:rFonts w:hint="eastAsia" w:ascii="仿宋" w:hAnsi="仿宋" w:eastAsia="仿宋"/>
          <w:szCs w:val="21"/>
        </w:rPr>
        <w:t xml:space="preserve">推进党的建设新的伟大工程 </w:t>
      </w:r>
    </w:p>
    <w:p>
      <w:pPr>
        <w:spacing w:line="360" w:lineRule="auto"/>
        <w:ind w:firstLine="200"/>
        <w:rPr>
          <w:rFonts w:ascii="仿宋" w:hAnsi="仿宋" w:eastAsia="仿宋"/>
          <w:szCs w:val="21"/>
        </w:rPr>
      </w:pPr>
      <w:r>
        <w:rPr>
          <w:rFonts w:hint="eastAsia" w:ascii="仿宋" w:hAnsi="仿宋" w:eastAsia="仿宋"/>
          <w:szCs w:val="21"/>
        </w:rPr>
        <w:t>第三节 “三个代表”重要思想的历史地位</w:t>
      </w:r>
    </w:p>
    <w:p>
      <w:pPr>
        <w:spacing w:line="360" w:lineRule="auto"/>
        <w:ind w:firstLine="200"/>
        <w:rPr>
          <w:rFonts w:ascii="仿宋" w:hAnsi="仿宋" w:eastAsia="仿宋"/>
          <w:szCs w:val="21"/>
        </w:rPr>
      </w:pPr>
      <w:r>
        <w:rPr>
          <w:rFonts w:hint="eastAsia" w:ascii="仿宋" w:hAnsi="仿宋" w:eastAsia="仿宋"/>
          <w:szCs w:val="21"/>
        </w:rPr>
        <w:t>一、中国特色社会主义理论体系的接续发展</w:t>
      </w:r>
      <w:r>
        <w:rPr>
          <w:rFonts w:hint="eastAsia" w:ascii="仿宋" w:hAnsi="仿宋" w:eastAsia="仿宋"/>
          <w:szCs w:val="21"/>
        </w:rPr>
        <w:tab/>
      </w:r>
    </w:p>
    <w:p>
      <w:pPr>
        <w:spacing w:line="360" w:lineRule="auto"/>
        <w:ind w:firstLine="200"/>
        <w:rPr>
          <w:rFonts w:ascii="仿宋" w:hAnsi="仿宋" w:eastAsia="仿宋"/>
          <w:szCs w:val="21"/>
        </w:rPr>
      </w:pPr>
      <w:r>
        <w:rPr>
          <w:rFonts w:hint="eastAsia" w:ascii="仿宋" w:hAnsi="仿宋" w:eastAsia="仿宋"/>
          <w:szCs w:val="21"/>
        </w:rPr>
        <w:t>二、加强和改进党的建设，推进中国特色社会主义事业的强大理论武器</w:t>
      </w:r>
      <w:r>
        <w:rPr>
          <w:rFonts w:hint="eastAsia" w:ascii="仿宋" w:hAnsi="仿宋" w:eastAsia="仿宋"/>
          <w:szCs w:val="21"/>
        </w:rPr>
        <w:tab/>
      </w:r>
    </w:p>
    <w:p>
      <w:pPr>
        <w:widowControl/>
        <w:shd w:val="clear" w:color="auto" w:fill="FFFFFF"/>
        <w:adjustRightInd w:val="0"/>
        <w:snapToGrid w:val="0"/>
        <w:spacing w:beforeLines="50" w:afterLines="50" w:line="420" w:lineRule="exact"/>
        <w:ind w:firstLine="482"/>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lang w:val="en-US" w:eastAsia="zh-CN"/>
        </w:rPr>
        <w:t>专题九</w:t>
      </w:r>
      <w:r>
        <w:rPr>
          <w:rFonts w:hint="eastAsia" w:ascii="黑体" w:hAnsi="黑体" w:eastAsia="黑体" w:cs="宋体"/>
          <w:b/>
          <w:bCs/>
          <w:color w:val="000000"/>
          <w:kern w:val="0"/>
          <w:sz w:val="24"/>
          <w:szCs w:val="24"/>
        </w:rPr>
        <w:t xml:space="preserve">  科学发展观</w:t>
      </w:r>
      <w:r>
        <w:rPr>
          <w:rFonts w:hint="eastAsia" w:ascii="黑体" w:hAnsi="黑体" w:eastAsia="黑体"/>
          <w:b/>
          <w:sz w:val="28"/>
          <w:szCs w:val="28"/>
        </w:rPr>
        <w:t>（支撑课程目标1、4）</w:t>
      </w:r>
    </w:p>
    <w:p>
      <w:pPr>
        <w:spacing w:line="360" w:lineRule="auto"/>
        <w:ind w:firstLine="200"/>
        <w:rPr>
          <w:rFonts w:ascii="仿宋" w:hAnsi="仿宋" w:eastAsia="仿宋"/>
          <w:szCs w:val="21"/>
        </w:rPr>
      </w:pPr>
      <w:r>
        <w:rPr>
          <w:rFonts w:hint="eastAsia" w:ascii="仿宋" w:hAnsi="仿宋" w:eastAsia="仿宋"/>
          <w:szCs w:val="21"/>
        </w:rPr>
        <w:t>【教学目的】</w:t>
      </w:r>
    </w:p>
    <w:p>
      <w:pPr>
        <w:spacing w:line="360" w:lineRule="auto"/>
        <w:ind w:firstLine="200"/>
        <w:rPr>
          <w:rFonts w:ascii="仿宋" w:hAnsi="仿宋" w:eastAsia="仿宋"/>
          <w:szCs w:val="21"/>
        </w:rPr>
      </w:pPr>
      <w:r>
        <w:rPr>
          <w:rFonts w:hint="eastAsia" w:ascii="仿宋" w:hAnsi="仿宋" w:eastAsia="仿宋"/>
          <w:szCs w:val="21"/>
        </w:rPr>
        <w:t>通过本</w:t>
      </w:r>
      <w:r>
        <w:rPr>
          <w:rFonts w:hint="eastAsia" w:ascii="仿宋" w:hAnsi="仿宋" w:eastAsia="仿宋"/>
          <w:szCs w:val="21"/>
          <w:lang w:eastAsia="zh-CN"/>
        </w:rPr>
        <w:t>专题</w:t>
      </w:r>
      <w:r>
        <w:rPr>
          <w:rFonts w:hint="eastAsia" w:ascii="仿宋" w:hAnsi="仿宋" w:eastAsia="仿宋"/>
          <w:szCs w:val="21"/>
        </w:rPr>
        <w:t>的教学，帮助学生了解和掌握科学发展观的科学内涵和主要内容；帮助学生了解和掌握科学发展观的历史地位。</w:t>
      </w:r>
    </w:p>
    <w:p>
      <w:pPr>
        <w:spacing w:line="360" w:lineRule="auto"/>
        <w:ind w:firstLine="200"/>
        <w:rPr>
          <w:rFonts w:ascii="仿宋" w:hAnsi="仿宋" w:eastAsia="仿宋"/>
          <w:szCs w:val="21"/>
        </w:rPr>
      </w:pPr>
      <w:r>
        <w:rPr>
          <w:rFonts w:hint="eastAsia" w:ascii="仿宋" w:hAnsi="仿宋" w:eastAsia="仿宋"/>
          <w:szCs w:val="21"/>
        </w:rPr>
        <w:t>【教学重点】</w:t>
      </w:r>
    </w:p>
    <w:p>
      <w:pPr>
        <w:numPr>
          <w:ilvl w:val="0"/>
          <w:numId w:val="0"/>
        </w:numPr>
        <w:spacing w:line="360" w:lineRule="auto"/>
        <w:ind w:firstLine="210" w:firstLineChars="100"/>
        <w:rPr>
          <w:rFonts w:hint="eastAsia" w:ascii="仿宋" w:hAnsi="仿宋" w:eastAsia="仿宋"/>
          <w:szCs w:val="21"/>
        </w:rPr>
      </w:pPr>
      <w:r>
        <w:rPr>
          <w:rFonts w:hint="eastAsia" w:ascii="仿宋" w:hAnsi="仿宋" w:eastAsia="仿宋"/>
          <w:szCs w:val="21"/>
          <w:lang w:val="en-US" w:eastAsia="zh-CN"/>
        </w:rPr>
        <w:t>1.</w:t>
      </w:r>
      <w:r>
        <w:rPr>
          <w:rFonts w:hint="eastAsia" w:ascii="仿宋" w:hAnsi="仿宋" w:eastAsia="仿宋"/>
          <w:szCs w:val="21"/>
        </w:rPr>
        <w:t>科学发展观的科学内涵</w:t>
      </w:r>
    </w:p>
    <w:p>
      <w:pPr>
        <w:spacing w:line="360" w:lineRule="auto"/>
        <w:ind w:firstLine="210" w:firstLineChars="100"/>
        <w:rPr>
          <w:rFonts w:hint="eastAsia" w:ascii="仿宋" w:hAnsi="仿宋" w:eastAsia="仿宋"/>
          <w:szCs w:val="21"/>
        </w:rPr>
      </w:pPr>
      <w:r>
        <w:rPr>
          <w:rFonts w:hint="eastAsia" w:ascii="仿宋" w:hAnsi="仿宋" w:eastAsia="仿宋"/>
          <w:szCs w:val="21"/>
          <w:lang w:val="en-US" w:eastAsia="zh-CN"/>
        </w:rPr>
        <w:t>2.</w:t>
      </w:r>
      <w:r>
        <w:rPr>
          <w:rFonts w:hint="eastAsia" w:ascii="仿宋" w:hAnsi="仿宋" w:eastAsia="仿宋"/>
          <w:szCs w:val="21"/>
        </w:rPr>
        <w:t xml:space="preserve">科学发展观的主要内容 </w:t>
      </w:r>
    </w:p>
    <w:p>
      <w:pPr>
        <w:numPr>
          <w:ilvl w:val="0"/>
          <w:numId w:val="0"/>
        </w:numPr>
        <w:spacing w:line="360" w:lineRule="auto"/>
        <w:ind w:firstLine="210" w:firstLineChars="100"/>
        <w:rPr>
          <w:rFonts w:hint="default" w:ascii="仿宋" w:hAnsi="仿宋" w:eastAsia="仿宋"/>
          <w:szCs w:val="21"/>
          <w:lang w:val="en-US" w:eastAsia="zh-CN"/>
        </w:rPr>
      </w:pPr>
      <w:r>
        <w:rPr>
          <w:rFonts w:hint="eastAsia" w:ascii="仿宋" w:hAnsi="仿宋" w:eastAsia="仿宋"/>
          <w:szCs w:val="21"/>
          <w:lang w:val="en-US" w:eastAsia="zh-CN"/>
        </w:rPr>
        <w:t>3.</w:t>
      </w:r>
      <w:r>
        <w:rPr>
          <w:rFonts w:hint="eastAsia" w:ascii="仿宋" w:hAnsi="仿宋" w:eastAsia="仿宋"/>
          <w:szCs w:val="21"/>
        </w:rPr>
        <w:t>科学发展观的历史地位</w:t>
      </w:r>
    </w:p>
    <w:p>
      <w:pPr>
        <w:spacing w:line="360" w:lineRule="auto"/>
        <w:ind w:firstLine="200"/>
        <w:rPr>
          <w:rFonts w:ascii="仿宋" w:hAnsi="仿宋" w:eastAsia="仿宋"/>
          <w:szCs w:val="21"/>
        </w:rPr>
      </w:pPr>
      <w:r>
        <w:rPr>
          <w:rFonts w:hint="eastAsia" w:ascii="仿宋" w:hAnsi="仿宋" w:eastAsia="仿宋"/>
          <w:szCs w:val="21"/>
        </w:rPr>
        <w:t>【教学难点】</w:t>
      </w:r>
    </w:p>
    <w:p>
      <w:pPr>
        <w:spacing w:line="360" w:lineRule="auto"/>
        <w:ind w:firstLine="200"/>
        <w:rPr>
          <w:rFonts w:ascii="仿宋" w:hAnsi="仿宋" w:eastAsia="仿宋"/>
          <w:szCs w:val="21"/>
        </w:rPr>
      </w:pPr>
      <w:r>
        <w:rPr>
          <w:rFonts w:hint="eastAsia" w:ascii="仿宋" w:hAnsi="仿宋" w:eastAsia="仿宋"/>
          <w:szCs w:val="21"/>
        </w:rPr>
        <w:t>1. 科学发展观的科学内涵</w:t>
      </w:r>
    </w:p>
    <w:p>
      <w:pPr>
        <w:spacing w:line="360" w:lineRule="auto"/>
        <w:ind w:firstLine="200"/>
        <w:rPr>
          <w:rFonts w:ascii="仿宋" w:hAnsi="仿宋" w:eastAsia="仿宋"/>
          <w:szCs w:val="21"/>
        </w:rPr>
      </w:pPr>
      <w:r>
        <w:rPr>
          <w:rFonts w:hint="eastAsia" w:ascii="仿宋" w:hAnsi="仿宋" w:eastAsia="仿宋"/>
          <w:szCs w:val="21"/>
        </w:rPr>
        <w:t>【教学内容】</w:t>
      </w:r>
    </w:p>
    <w:p>
      <w:pPr>
        <w:spacing w:line="360" w:lineRule="auto"/>
        <w:ind w:firstLine="200"/>
        <w:rPr>
          <w:rFonts w:hint="eastAsia" w:ascii="仿宋" w:hAnsi="仿宋" w:eastAsia="仿宋"/>
          <w:szCs w:val="21"/>
        </w:rPr>
      </w:pPr>
      <w:r>
        <w:rPr>
          <w:rFonts w:hint="eastAsia" w:ascii="仿宋" w:hAnsi="仿宋" w:eastAsia="仿宋"/>
          <w:szCs w:val="21"/>
          <w:lang w:val="en-US" w:eastAsia="zh-CN"/>
        </w:rPr>
        <w:t xml:space="preserve">第一节 </w:t>
      </w:r>
      <w:r>
        <w:rPr>
          <w:rFonts w:hint="eastAsia" w:ascii="仿宋" w:hAnsi="仿宋" w:eastAsia="仿宋"/>
          <w:szCs w:val="21"/>
        </w:rPr>
        <w:t xml:space="preserve">科学发展观的科学内涵 </w:t>
      </w:r>
    </w:p>
    <w:p>
      <w:pPr>
        <w:spacing w:line="360" w:lineRule="auto"/>
        <w:ind w:firstLine="200"/>
        <w:rPr>
          <w:rFonts w:hint="eastAsia" w:ascii="仿宋" w:hAnsi="仿宋" w:eastAsia="仿宋"/>
          <w:szCs w:val="21"/>
        </w:rPr>
      </w:pPr>
      <w:r>
        <w:rPr>
          <w:rFonts w:hint="eastAsia" w:ascii="仿宋" w:hAnsi="仿宋" w:eastAsia="仿宋"/>
          <w:szCs w:val="21"/>
          <w:lang w:val="en-US" w:eastAsia="zh-CN"/>
        </w:rPr>
        <w:t>一、</w:t>
      </w:r>
      <w:r>
        <w:rPr>
          <w:rFonts w:hint="eastAsia" w:ascii="仿宋" w:hAnsi="仿宋" w:eastAsia="仿宋"/>
          <w:szCs w:val="21"/>
        </w:rPr>
        <w:t xml:space="preserve">推动经济社会发展是科学发展观的第一要义 </w:t>
      </w:r>
    </w:p>
    <w:p>
      <w:pPr>
        <w:spacing w:line="360" w:lineRule="auto"/>
        <w:ind w:firstLine="200"/>
        <w:rPr>
          <w:rFonts w:hint="eastAsia" w:ascii="仿宋" w:hAnsi="仿宋" w:eastAsia="仿宋"/>
          <w:szCs w:val="21"/>
        </w:rPr>
      </w:pPr>
      <w:r>
        <w:rPr>
          <w:rFonts w:hint="eastAsia" w:ascii="仿宋" w:hAnsi="仿宋" w:eastAsia="仿宋"/>
          <w:szCs w:val="21"/>
          <w:lang w:val="en-US" w:eastAsia="zh-CN"/>
        </w:rPr>
        <w:t>二、</w:t>
      </w:r>
      <w:r>
        <w:rPr>
          <w:rFonts w:hint="eastAsia" w:ascii="仿宋" w:hAnsi="仿宋" w:eastAsia="仿宋"/>
          <w:szCs w:val="21"/>
        </w:rPr>
        <w:t xml:space="preserve">以人为本是科学发展观的核心立场 </w:t>
      </w:r>
    </w:p>
    <w:p>
      <w:pPr>
        <w:spacing w:line="360" w:lineRule="auto"/>
        <w:ind w:firstLine="200"/>
        <w:rPr>
          <w:rFonts w:hint="eastAsia" w:ascii="仿宋" w:hAnsi="仿宋" w:eastAsia="仿宋"/>
          <w:szCs w:val="21"/>
        </w:rPr>
      </w:pPr>
      <w:r>
        <w:rPr>
          <w:rFonts w:hint="eastAsia" w:ascii="仿宋" w:hAnsi="仿宋" w:eastAsia="仿宋"/>
          <w:szCs w:val="21"/>
          <w:lang w:val="en-US" w:eastAsia="zh-CN"/>
        </w:rPr>
        <w:t>三、</w:t>
      </w:r>
      <w:r>
        <w:rPr>
          <w:rFonts w:hint="eastAsia" w:ascii="仿宋" w:hAnsi="仿宋" w:eastAsia="仿宋"/>
          <w:szCs w:val="21"/>
        </w:rPr>
        <w:t xml:space="preserve">全面协调可持续是科学发展观的基本要求 </w:t>
      </w:r>
    </w:p>
    <w:p>
      <w:pPr>
        <w:spacing w:line="360" w:lineRule="auto"/>
        <w:ind w:firstLine="200"/>
        <w:rPr>
          <w:rFonts w:hint="eastAsia" w:ascii="仿宋" w:hAnsi="仿宋" w:eastAsia="仿宋"/>
          <w:szCs w:val="21"/>
        </w:rPr>
      </w:pPr>
      <w:r>
        <w:rPr>
          <w:rFonts w:hint="eastAsia" w:ascii="仿宋" w:hAnsi="仿宋" w:eastAsia="仿宋"/>
          <w:szCs w:val="21"/>
          <w:lang w:val="en-US" w:eastAsia="zh-CN"/>
        </w:rPr>
        <w:t>四、</w:t>
      </w:r>
      <w:r>
        <w:rPr>
          <w:rFonts w:hint="eastAsia" w:ascii="仿宋" w:hAnsi="仿宋" w:eastAsia="仿宋"/>
          <w:szCs w:val="21"/>
        </w:rPr>
        <w:t xml:space="preserve">统筹兼顾是科学发展观的根本方法 </w:t>
      </w:r>
    </w:p>
    <w:p>
      <w:pPr>
        <w:spacing w:line="360" w:lineRule="auto"/>
        <w:ind w:firstLine="200"/>
        <w:rPr>
          <w:rFonts w:hint="eastAsia" w:ascii="仿宋" w:hAnsi="仿宋" w:eastAsia="仿宋"/>
          <w:szCs w:val="21"/>
        </w:rPr>
      </w:pPr>
      <w:r>
        <w:rPr>
          <w:rFonts w:hint="eastAsia" w:ascii="仿宋" w:hAnsi="仿宋" w:eastAsia="仿宋"/>
          <w:szCs w:val="21"/>
          <w:lang w:val="en-US" w:eastAsia="zh-CN"/>
        </w:rPr>
        <w:t xml:space="preserve">第二节 </w:t>
      </w:r>
      <w:r>
        <w:rPr>
          <w:rFonts w:hint="eastAsia" w:ascii="仿宋" w:hAnsi="仿宋" w:eastAsia="仿宋"/>
          <w:szCs w:val="21"/>
        </w:rPr>
        <w:t xml:space="preserve">科学发展观的主要内容 </w:t>
      </w:r>
    </w:p>
    <w:p>
      <w:pPr>
        <w:spacing w:line="360" w:lineRule="auto"/>
        <w:ind w:firstLine="200"/>
        <w:rPr>
          <w:rFonts w:hint="eastAsia" w:ascii="仿宋" w:hAnsi="仿宋" w:eastAsia="仿宋"/>
          <w:szCs w:val="21"/>
        </w:rPr>
      </w:pPr>
      <w:r>
        <w:rPr>
          <w:rFonts w:hint="eastAsia" w:ascii="仿宋" w:hAnsi="仿宋" w:eastAsia="仿宋"/>
          <w:szCs w:val="21"/>
          <w:lang w:val="en-US" w:eastAsia="zh-CN"/>
        </w:rPr>
        <w:t>一、</w:t>
      </w:r>
      <w:r>
        <w:rPr>
          <w:rFonts w:hint="eastAsia" w:ascii="仿宋" w:hAnsi="仿宋" w:eastAsia="仿宋"/>
          <w:szCs w:val="21"/>
        </w:rPr>
        <w:t xml:space="preserve">加快转变经济发展方式 </w:t>
      </w:r>
    </w:p>
    <w:p>
      <w:pPr>
        <w:spacing w:line="360" w:lineRule="auto"/>
        <w:ind w:firstLine="200"/>
        <w:rPr>
          <w:rFonts w:hint="eastAsia" w:ascii="仿宋" w:hAnsi="仿宋" w:eastAsia="仿宋"/>
          <w:szCs w:val="21"/>
        </w:rPr>
      </w:pPr>
      <w:r>
        <w:rPr>
          <w:rFonts w:hint="eastAsia" w:ascii="仿宋" w:hAnsi="仿宋" w:eastAsia="仿宋"/>
          <w:szCs w:val="21"/>
          <w:lang w:val="en-US" w:eastAsia="zh-CN"/>
        </w:rPr>
        <w:t>二、</w:t>
      </w:r>
      <w:r>
        <w:rPr>
          <w:rFonts w:hint="eastAsia" w:ascii="仿宋" w:hAnsi="仿宋" w:eastAsia="仿宋"/>
          <w:szCs w:val="21"/>
        </w:rPr>
        <w:t xml:space="preserve">发展社会主义民主政治 </w:t>
      </w:r>
    </w:p>
    <w:p>
      <w:pPr>
        <w:spacing w:line="360" w:lineRule="auto"/>
        <w:ind w:firstLine="200"/>
        <w:rPr>
          <w:rFonts w:hint="eastAsia" w:ascii="仿宋" w:hAnsi="仿宋" w:eastAsia="仿宋"/>
          <w:szCs w:val="21"/>
        </w:rPr>
      </w:pPr>
      <w:r>
        <w:rPr>
          <w:rFonts w:hint="eastAsia" w:ascii="仿宋" w:hAnsi="仿宋" w:eastAsia="仿宋"/>
          <w:szCs w:val="21"/>
          <w:lang w:val="en-US" w:eastAsia="zh-CN"/>
        </w:rPr>
        <w:t>三、</w:t>
      </w:r>
      <w:r>
        <w:rPr>
          <w:rFonts w:hint="eastAsia" w:ascii="仿宋" w:hAnsi="仿宋" w:eastAsia="仿宋"/>
          <w:szCs w:val="21"/>
        </w:rPr>
        <w:t xml:space="preserve">推进社会主义文化强国建设 </w:t>
      </w:r>
    </w:p>
    <w:p>
      <w:pPr>
        <w:spacing w:line="360" w:lineRule="auto"/>
        <w:ind w:firstLine="200"/>
        <w:rPr>
          <w:rFonts w:hint="eastAsia" w:ascii="仿宋" w:hAnsi="仿宋" w:eastAsia="仿宋"/>
          <w:szCs w:val="21"/>
        </w:rPr>
      </w:pPr>
      <w:r>
        <w:rPr>
          <w:rFonts w:hint="eastAsia" w:ascii="仿宋" w:hAnsi="仿宋" w:eastAsia="仿宋"/>
          <w:szCs w:val="21"/>
          <w:lang w:val="en-US" w:eastAsia="zh-CN"/>
        </w:rPr>
        <w:t>四、</w:t>
      </w:r>
      <w:r>
        <w:rPr>
          <w:rFonts w:hint="eastAsia" w:ascii="仿宋" w:hAnsi="仿宋" w:eastAsia="仿宋"/>
          <w:szCs w:val="21"/>
        </w:rPr>
        <w:t>构建社会主义和谐社会</w:t>
      </w:r>
    </w:p>
    <w:p>
      <w:pPr>
        <w:spacing w:line="360" w:lineRule="auto"/>
        <w:ind w:firstLine="200"/>
        <w:rPr>
          <w:rFonts w:hint="eastAsia" w:ascii="仿宋" w:hAnsi="仿宋" w:eastAsia="仿宋"/>
          <w:szCs w:val="21"/>
        </w:rPr>
      </w:pPr>
      <w:r>
        <w:rPr>
          <w:rFonts w:hint="eastAsia" w:ascii="仿宋" w:hAnsi="仿宋" w:eastAsia="仿宋"/>
          <w:szCs w:val="21"/>
          <w:lang w:val="en-US" w:eastAsia="zh-CN"/>
        </w:rPr>
        <w:t>五、</w:t>
      </w:r>
      <w:r>
        <w:rPr>
          <w:rFonts w:hint="eastAsia" w:ascii="仿宋" w:hAnsi="仿宋" w:eastAsia="仿宋"/>
          <w:szCs w:val="21"/>
        </w:rPr>
        <w:t xml:space="preserve">推动生态文明建设 </w:t>
      </w:r>
    </w:p>
    <w:p>
      <w:pPr>
        <w:spacing w:line="360" w:lineRule="auto"/>
        <w:ind w:firstLine="200"/>
        <w:rPr>
          <w:rFonts w:hint="eastAsia" w:ascii="仿宋" w:hAnsi="仿宋" w:eastAsia="仿宋"/>
          <w:szCs w:val="21"/>
        </w:rPr>
      </w:pPr>
      <w:r>
        <w:rPr>
          <w:rFonts w:hint="eastAsia" w:ascii="仿宋" w:hAnsi="仿宋" w:eastAsia="仿宋"/>
          <w:szCs w:val="21"/>
          <w:lang w:val="en-US" w:eastAsia="zh-CN"/>
        </w:rPr>
        <w:t>六、</w:t>
      </w:r>
      <w:r>
        <w:rPr>
          <w:rFonts w:hint="eastAsia" w:ascii="仿宋" w:hAnsi="仿宋" w:eastAsia="仿宋"/>
          <w:szCs w:val="21"/>
        </w:rPr>
        <w:t xml:space="preserve">全面提高党的建设科学化水平 </w:t>
      </w:r>
    </w:p>
    <w:p>
      <w:pPr>
        <w:spacing w:line="360" w:lineRule="auto"/>
        <w:ind w:firstLine="200"/>
        <w:rPr>
          <w:rFonts w:hint="eastAsia" w:ascii="仿宋" w:hAnsi="仿宋" w:eastAsia="仿宋"/>
          <w:szCs w:val="21"/>
        </w:rPr>
      </w:pPr>
      <w:r>
        <w:rPr>
          <w:rFonts w:hint="eastAsia" w:ascii="仿宋" w:hAnsi="仿宋" w:eastAsia="仿宋"/>
          <w:szCs w:val="21"/>
        </w:rPr>
        <w:t>第三节　科学发展观的历史地位</w:t>
      </w:r>
    </w:p>
    <w:p>
      <w:pPr>
        <w:spacing w:line="360" w:lineRule="auto"/>
        <w:ind w:firstLine="200"/>
        <w:rPr>
          <w:rFonts w:ascii="仿宋" w:hAnsi="仿宋" w:eastAsia="仿宋"/>
          <w:szCs w:val="21"/>
        </w:rPr>
      </w:pPr>
      <w:r>
        <w:rPr>
          <w:rFonts w:hint="eastAsia" w:ascii="仿宋" w:hAnsi="仿宋" w:eastAsia="仿宋"/>
          <w:szCs w:val="21"/>
        </w:rPr>
        <w:t>一、中国特色社会主义理论体系的接续发展</w:t>
      </w:r>
      <w:r>
        <w:rPr>
          <w:rFonts w:hint="eastAsia" w:ascii="仿宋" w:hAnsi="仿宋" w:eastAsia="仿宋"/>
          <w:szCs w:val="21"/>
        </w:rPr>
        <w:tab/>
      </w:r>
    </w:p>
    <w:p>
      <w:pPr>
        <w:spacing w:line="360" w:lineRule="auto"/>
        <w:ind w:firstLine="200"/>
        <w:rPr>
          <w:rFonts w:ascii="仿宋" w:hAnsi="仿宋" w:eastAsia="仿宋"/>
          <w:szCs w:val="21"/>
        </w:rPr>
      </w:pPr>
      <w:r>
        <w:rPr>
          <w:rFonts w:hint="eastAsia" w:ascii="仿宋" w:hAnsi="仿宋" w:eastAsia="仿宋"/>
          <w:szCs w:val="21"/>
        </w:rPr>
        <w:t>二、全面建设小康社会、加快推进社会主义现代化的根本指针</w:t>
      </w:r>
      <w:r>
        <w:rPr>
          <w:rFonts w:hint="eastAsia" w:ascii="仿宋" w:hAnsi="仿宋" w:eastAsia="仿宋"/>
          <w:szCs w:val="21"/>
        </w:rPr>
        <w:tab/>
      </w:r>
    </w:p>
    <w:p>
      <w:pPr>
        <w:widowControl/>
        <w:shd w:val="clear" w:color="auto" w:fill="FFFFFF"/>
        <w:adjustRightInd w:val="0"/>
        <w:snapToGrid w:val="0"/>
        <w:spacing w:beforeLines="50" w:afterLines="50" w:line="420" w:lineRule="exact"/>
        <w:ind w:firstLine="482"/>
        <w:jc w:val="center"/>
        <w:rPr>
          <w:rFonts w:ascii="黑体" w:hAnsi="黑体" w:eastAsia="黑体" w:cs="宋体"/>
          <w:color w:val="FF0000"/>
          <w:kern w:val="0"/>
          <w:sz w:val="24"/>
          <w:szCs w:val="24"/>
        </w:rPr>
      </w:pPr>
      <w:r>
        <w:rPr>
          <w:rFonts w:ascii="黑体" w:hAnsi="黑体" w:eastAsia="黑体" w:cs="宋体"/>
          <w:b/>
          <w:bCs/>
          <w:color w:val="000000"/>
          <w:kern w:val="0"/>
          <w:sz w:val="24"/>
          <w:szCs w:val="24"/>
        </w:rPr>
        <w:t>实践教学内容安排</w:t>
      </w:r>
    </w:p>
    <w:tbl>
      <w:tblPr>
        <w:tblStyle w:val="6"/>
        <w:tblW w:w="86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995"/>
        <w:gridCol w:w="3119"/>
        <w:gridCol w:w="709"/>
        <w:gridCol w:w="566"/>
        <w:gridCol w:w="709"/>
        <w:gridCol w:w="851"/>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vAlign w:val="center"/>
          </w:tcPr>
          <w:p>
            <w:pPr>
              <w:jc w:val="center"/>
              <w:rPr>
                <w:rFonts w:ascii="黑体" w:hAnsi="黑体" w:eastAsia="黑体"/>
                <w:b/>
                <w:bCs/>
                <w:color w:val="000000"/>
                <w:sz w:val="24"/>
                <w:szCs w:val="24"/>
              </w:rPr>
            </w:pPr>
            <w:r>
              <w:rPr>
                <w:rFonts w:hint="eastAsia" w:ascii="黑体" w:hAnsi="黑体" w:eastAsia="黑体"/>
                <w:b/>
                <w:bCs/>
                <w:color w:val="000000"/>
                <w:sz w:val="24"/>
                <w:szCs w:val="24"/>
              </w:rPr>
              <w:t>序号</w:t>
            </w:r>
          </w:p>
        </w:tc>
        <w:tc>
          <w:tcPr>
            <w:tcW w:w="995" w:type="dxa"/>
            <w:vAlign w:val="center"/>
          </w:tcPr>
          <w:p>
            <w:pPr>
              <w:jc w:val="center"/>
              <w:rPr>
                <w:rFonts w:ascii="黑体" w:hAnsi="黑体" w:eastAsia="黑体"/>
                <w:b/>
                <w:bCs/>
                <w:color w:val="000000"/>
                <w:sz w:val="24"/>
                <w:szCs w:val="24"/>
              </w:rPr>
            </w:pPr>
            <w:r>
              <w:rPr>
                <w:rFonts w:hint="eastAsia" w:ascii="黑体" w:hAnsi="黑体" w:eastAsia="黑体"/>
                <w:b/>
                <w:bCs/>
                <w:color w:val="000000"/>
                <w:sz w:val="24"/>
                <w:szCs w:val="24"/>
              </w:rPr>
              <w:t>实践项目名称</w:t>
            </w:r>
          </w:p>
        </w:tc>
        <w:tc>
          <w:tcPr>
            <w:tcW w:w="3119" w:type="dxa"/>
            <w:vAlign w:val="center"/>
          </w:tcPr>
          <w:p>
            <w:pPr>
              <w:jc w:val="center"/>
              <w:rPr>
                <w:rFonts w:ascii="黑体" w:hAnsi="黑体" w:eastAsia="黑体"/>
                <w:b/>
                <w:bCs/>
                <w:color w:val="000000"/>
                <w:sz w:val="24"/>
                <w:szCs w:val="24"/>
              </w:rPr>
            </w:pPr>
            <w:r>
              <w:rPr>
                <w:rFonts w:hint="eastAsia" w:ascii="黑体" w:hAnsi="黑体" w:eastAsia="黑体"/>
                <w:b/>
                <w:bCs/>
                <w:color w:val="000000"/>
                <w:sz w:val="24"/>
                <w:szCs w:val="24"/>
              </w:rPr>
              <w:t>目的要求、内容提要</w:t>
            </w:r>
          </w:p>
        </w:tc>
        <w:tc>
          <w:tcPr>
            <w:tcW w:w="709" w:type="dxa"/>
            <w:vAlign w:val="center"/>
          </w:tcPr>
          <w:p>
            <w:pPr>
              <w:jc w:val="center"/>
              <w:rPr>
                <w:rFonts w:ascii="黑体" w:hAnsi="黑体" w:eastAsia="黑体"/>
                <w:b/>
                <w:bCs/>
                <w:color w:val="000000"/>
                <w:sz w:val="24"/>
                <w:szCs w:val="24"/>
              </w:rPr>
            </w:pPr>
            <w:r>
              <w:rPr>
                <w:rFonts w:hint="eastAsia" w:ascii="黑体" w:hAnsi="黑体" w:eastAsia="黑体"/>
                <w:b/>
                <w:bCs/>
                <w:color w:val="000000"/>
                <w:sz w:val="24"/>
                <w:szCs w:val="24"/>
              </w:rPr>
              <w:t>每组</w:t>
            </w:r>
          </w:p>
          <w:p>
            <w:pPr>
              <w:jc w:val="center"/>
              <w:rPr>
                <w:rFonts w:ascii="黑体" w:hAnsi="黑体" w:eastAsia="黑体"/>
                <w:b/>
                <w:bCs/>
                <w:color w:val="000000"/>
                <w:sz w:val="24"/>
                <w:szCs w:val="24"/>
              </w:rPr>
            </w:pPr>
            <w:r>
              <w:rPr>
                <w:rFonts w:hint="eastAsia" w:ascii="黑体" w:hAnsi="黑体" w:eastAsia="黑体"/>
                <w:b/>
                <w:bCs/>
                <w:color w:val="000000"/>
                <w:sz w:val="24"/>
                <w:szCs w:val="24"/>
              </w:rPr>
              <w:t>人数</w:t>
            </w:r>
          </w:p>
        </w:tc>
        <w:tc>
          <w:tcPr>
            <w:tcW w:w="566" w:type="dxa"/>
            <w:vAlign w:val="center"/>
          </w:tcPr>
          <w:p>
            <w:pPr>
              <w:jc w:val="center"/>
              <w:rPr>
                <w:rFonts w:ascii="黑体" w:hAnsi="黑体" w:eastAsia="黑体"/>
                <w:b/>
                <w:bCs/>
                <w:color w:val="000000"/>
                <w:sz w:val="24"/>
                <w:szCs w:val="24"/>
              </w:rPr>
            </w:pPr>
            <w:r>
              <w:rPr>
                <w:rFonts w:hint="eastAsia" w:ascii="黑体" w:hAnsi="黑体" w:eastAsia="黑体"/>
                <w:b/>
                <w:bCs/>
                <w:color w:val="000000"/>
                <w:sz w:val="24"/>
                <w:szCs w:val="24"/>
              </w:rPr>
              <w:t>学时</w:t>
            </w:r>
          </w:p>
        </w:tc>
        <w:tc>
          <w:tcPr>
            <w:tcW w:w="709" w:type="dxa"/>
            <w:vAlign w:val="center"/>
          </w:tcPr>
          <w:p>
            <w:pPr>
              <w:jc w:val="center"/>
              <w:rPr>
                <w:rFonts w:ascii="黑体" w:hAnsi="黑体" w:eastAsia="黑体"/>
                <w:b/>
                <w:bCs/>
                <w:color w:val="000000"/>
                <w:sz w:val="24"/>
                <w:szCs w:val="24"/>
              </w:rPr>
            </w:pPr>
            <w:r>
              <w:rPr>
                <w:rFonts w:hint="eastAsia" w:ascii="黑体" w:hAnsi="黑体" w:eastAsia="黑体"/>
                <w:b/>
                <w:bCs/>
                <w:color w:val="000000"/>
                <w:sz w:val="24"/>
                <w:szCs w:val="24"/>
              </w:rPr>
              <w:t>项目类型</w:t>
            </w:r>
          </w:p>
        </w:tc>
        <w:tc>
          <w:tcPr>
            <w:tcW w:w="851" w:type="dxa"/>
            <w:vAlign w:val="center"/>
          </w:tcPr>
          <w:p>
            <w:pPr>
              <w:widowControl/>
              <w:adjustRightInd w:val="0"/>
              <w:snapToGrid w:val="0"/>
              <w:ind w:left="1" w:leftChars="-18" w:right="-63" w:rightChars="-30" w:hanging="39" w:hangingChars="16"/>
              <w:jc w:val="center"/>
              <w:rPr>
                <w:rFonts w:ascii="黑体" w:hAnsi="黑体" w:eastAsia="黑体" w:cs="宋体"/>
                <w:b/>
                <w:snapToGrid w:val="0"/>
                <w:color w:val="000000"/>
                <w:kern w:val="24"/>
                <w:sz w:val="24"/>
                <w:szCs w:val="24"/>
              </w:rPr>
            </w:pPr>
            <w:r>
              <w:rPr>
                <w:rFonts w:ascii="黑体" w:hAnsi="黑体" w:eastAsia="黑体" w:cs="宋体"/>
                <w:b/>
                <w:snapToGrid w:val="0"/>
                <w:color w:val="000000"/>
                <w:kern w:val="24"/>
                <w:sz w:val="24"/>
                <w:szCs w:val="24"/>
              </w:rPr>
              <w:t>组织</w:t>
            </w:r>
          </w:p>
          <w:p>
            <w:pPr>
              <w:widowControl/>
              <w:adjustRightInd w:val="0"/>
              <w:snapToGrid w:val="0"/>
              <w:ind w:left="1" w:leftChars="-18" w:right="-63" w:rightChars="-30" w:hanging="39" w:hangingChars="16"/>
              <w:jc w:val="center"/>
              <w:rPr>
                <w:rFonts w:ascii="黑体" w:hAnsi="黑体" w:eastAsia="黑体" w:cs="宋体"/>
                <w:b/>
                <w:snapToGrid w:val="0"/>
                <w:color w:val="000000"/>
                <w:kern w:val="24"/>
                <w:sz w:val="24"/>
                <w:szCs w:val="24"/>
              </w:rPr>
            </w:pPr>
            <w:r>
              <w:rPr>
                <w:rFonts w:ascii="黑体" w:hAnsi="黑体" w:eastAsia="黑体" w:cs="宋体"/>
                <w:b/>
                <w:snapToGrid w:val="0"/>
                <w:color w:val="000000"/>
                <w:kern w:val="24"/>
                <w:sz w:val="24"/>
                <w:szCs w:val="24"/>
              </w:rPr>
              <w:t>方式</w:t>
            </w:r>
          </w:p>
        </w:tc>
        <w:tc>
          <w:tcPr>
            <w:tcW w:w="1033" w:type="dxa"/>
            <w:vAlign w:val="center"/>
          </w:tcPr>
          <w:p>
            <w:pPr>
              <w:widowControl/>
              <w:adjustRightInd w:val="0"/>
              <w:snapToGrid w:val="0"/>
              <w:jc w:val="center"/>
              <w:rPr>
                <w:rFonts w:ascii="黑体" w:hAnsi="黑体" w:eastAsia="黑体" w:cs="宋体"/>
                <w:b/>
                <w:snapToGrid w:val="0"/>
                <w:color w:val="000000"/>
                <w:kern w:val="24"/>
                <w:sz w:val="24"/>
                <w:szCs w:val="24"/>
              </w:rPr>
            </w:pPr>
            <w:r>
              <w:rPr>
                <w:rFonts w:hint="eastAsia" w:ascii="黑体" w:hAnsi="黑体" w:eastAsia="黑体" w:cs="宋体"/>
                <w:b/>
                <w:snapToGrid w:val="0"/>
                <w:color w:val="000000"/>
                <w:kern w:val="24"/>
                <w:sz w:val="24"/>
                <w:szCs w:val="24"/>
              </w:rPr>
              <w:t>支撑课程目标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1" w:type="dxa"/>
            <w:vAlign w:val="center"/>
          </w:tcPr>
          <w:p>
            <w:pPr>
              <w:jc w:val="center"/>
              <w:rPr>
                <w:rFonts w:ascii="仿宋" w:hAnsi="仿宋" w:eastAsia="仿宋"/>
                <w:b/>
                <w:bCs/>
                <w:color w:val="000000"/>
                <w:szCs w:val="21"/>
              </w:rPr>
            </w:pPr>
            <w:r>
              <w:rPr>
                <w:rFonts w:hint="eastAsia" w:ascii="仿宋" w:hAnsi="仿宋" w:eastAsia="仿宋"/>
                <w:b/>
                <w:bCs/>
                <w:color w:val="000000"/>
                <w:szCs w:val="21"/>
              </w:rPr>
              <w:t>1</w:t>
            </w:r>
          </w:p>
        </w:tc>
        <w:tc>
          <w:tcPr>
            <w:tcW w:w="995" w:type="dxa"/>
            <w:vAlign w:val="center"/>
          </w:tcPr>
          <w:p>
            <w:pPr>
              <w:jc w:val="center"/>
              <w:rPr>
                <w:rFonts w:ascii="仿宋" w:hAnsi="仿宋" w:eastAsia="仿宋"/>
                <w:b/>
                <w:bCs/>
                <w:color w:val="000000"/>
                <w:szCs w:val="21"/>
              </w:rPr>
            </w:pPr>
            <w:r>
              <w:rPr>
                <w:rFonts w:hint="eastAsia" w:ascii="仿宋" w:hAnsi="仿宋" w:eastAsia="仿宋"/>
                <w:color w:val="000000"/>
                <w:kern w:val="0"/>
                <w:szCs w:val="21"/>
              </w:rPr>
              <w:t>社会公益实践</w:t>
            </w:r>
          </w:p>
        </w:tc>
        <w:tc>
          <w:tcPr>
            <w:tcW w:w="3119" w:type="dxa"/>
            <w:vAlign w:val="center"/>
          </w:tcPr>
          <w:p>
            <w:pPr>
              <w:jc w:val="left"/>
              <w:rPr>
                <w:rFonts w:ascii="仿宋" w:hAnsi="仿宋" w:eastAsia="仿宋"/>
                <w:bCs/>
                <w:color w:val="000000"/>
                <w:szCs w:val="21"/>
              </w:rPr>
            </w:pPr>
            <w:r>
              <w:rPr>
                <w:rFonts w:hint="eastAsia" w:ascii="仿宋" w:hAnsi="仿宋" w:eastAsia="仿宋"/>
                <w:bCs/>
                <w:color w:val="000000"/>
                <w:szCs w:val="21"/>
              </w:rPr>
              <w:t>目的</w:t>
            </w:r>
            <w:r>
              <w:rPr>
                <w:rFonts w:ascii="仿宋" w:hAnsi="仿宋" w:eastAsia="仿宋"/>
                <w:bCs/>
                <w:color w:val="000000"/>
                <w:szCs w:val="21"/>
              </w:rPr>
              <w:t>：了解社会，</w:t>
            </w:r>
            <w:r>
              <w:rPr>
                <w:rFonts w:hint="eastAsia" w:ascii="仿宋" w:hAnsi="仿宋" w:eastAsia="仿宋"/>
                <w:bCs/>
                <w:color w:val="000000"/>
                <w:szCs w:val="21"/>
              </w:rPr>
              <w:t>培养</w:t>
            </w:r>
            <w:r>
              <w:rPr>
                <w:rFonts w:ascii="仿宋" w:hAnsi="仿宋" w:eastAsia="仿宋"/>
                <w:bCs/>
                <w:color w:val="000000"/>
                <w:szCs w:val="21"/>
              </w:rPr>
              <w:t>沟通</w:t>
            </w:r>
            <w:r>
              <w:rPr>
                <w:rFonts w:hint="eastAsia" w:ascii="仿宋" w:hAnsi="仿宋" w:eastAsia="仿宋"/>
                <w:bCs/>
                <w:color w:val="000000"/>
                <w:szCs w:val="21"/>
              </w:rPr>
              <w:t>、</w:t>
            </w:r>
            <w:r>
              <w:rPr>
                <w:rFonts w:ascii="仿宋" w:hAnsi="仿宋" w:eastAsia="仿宋"/>
                <w:bCs/>
                <w:color w:val="000000"/>
                <w:szCs w:val="21"/>
              </w:rPr>
              <w:t>合作</w:t>
            </w:r>
            <w:r>
              <w:rPr>
                <w:rFonts w:hint="eastAsia" w:ascii="仿宋" w:hAnsi="仿宋" w:eastAsia="仿宋"/>
                <w:bCs/>
                <w:color w:val="000000"/>
                <w:szCs w:val="21"/>
              </w:rPr>
              <w:t>意识。</w:t>
            </w:r>
            <w:r>
              <w:rPr>
                <w:rFonts w:ascii="仿宋" w:hAnsi="仿宋" w:eastAsia="仿宋"/>
                <w:bCs/>
                <w:color w:val="000000"/>
                <w:szCs w:val="21"/>
              </w:rPr>
              <w:t>内容：</w:t>
            </w:r>
            <w:r>
              <w:rPr>
                <w:rFonts w:hint="eastAsia" w:ascii="仿宋" w:hAnsi="仿宋" w:eastAsia="仿宋"/>
                <w:bCs/>
                <w:color w:val="000000"/>
                <w:szCs w:val="21"/>
              </w:rPr>
              <w:t>志愿者</w:t>
            </w:r>
            <w:r>
              <w:rPr>
                <w:rFonts w:ascii="仿宋" w:hAnsi="仿宋" w:eastAsia="仿宋"/>
                <w:bCs/>
                <w:color w:val="000000"/>
                <w:szCs w:val="21"/>
              </w:rPr>
              <w:t>活动。</w:t>
            </w:r>
          </w:p>
        </w:tc>
        <w:tc>
          <w:tcPr>
            <w:tcW w:w="709" w:type="dxa"/>
            <w:vAlign w:val="center"/>
          </w:tcPr>
          <w:p>
            <w:pPr>
              <w:jc w:val="center"/>
              <w:rPr>
                <w:rFonts w:ascii="仿宋" w:hAnsi="仿宋" w:eastAsia="仿宋"/>
                <w:bCs/>
                <w:color w:val="000000"/>
                <w:szCs w:val="21"/>
              </w:rPr>
            </w:pPr>
            <w:r>
              <w:rPr>
                <w:rFonts w:hint="eastAsia" w:ascii="仿宋" w:hAnsi="仿宋" w:eastAsia="仿宋"/>
                <w:bCs/>
                <w:color w:val="000000"/>
                <w:szCs w:val="21"/>
              </w:rPr>
              <w:t>3</w:t>
            </w:r>
            <w:r>
              <w:rPr>
                <w:rFonts w:ascii="仿宋" w:hAnsi="仿宋" w:eastAsia="仿宋"/>
                <w:bCs/>
                <w:color w:val="000000"/>
                <w:szCs w:val="21"/>
              </w:rPr>
              <w:t>-6</w:t>
            </w:r>
          </w:p>
        </w:tc>
        <w:tc>
          <w:tcPr>
            <w:tcW w:w="566" w:type="dxa"/>
            <w:vAlign w:val="center"/>
          </w:tcPr>
          <w:p>
            <w:pPr>
              <w:jc w:val="center"/>
              <w:rPr>
                <w:rFonts w:ascii="仿宋" w:hAnsi="仿宋" w:eastAsia="仿宋"/>
                <w:bCs/>
                <w:color w:val="000000"/>
                <w:szCs w:val="21"/>
              </w:rPr>
            </w:pPr>
            <w:r>
              <w:rPr>
                <w:rFonts w:hint="eastAsia" w:ascii="仿宋" w:hAnsi="仿宋" w:eastAsia="仿宋"/>
                <w:bCs/>
                <w:color w:val="000000"/>
                <w:szCs w:val="21"/>
              </w:rPr>
              <w:t>12</w:t>
            </w:r>
          </w:p>
        </w:tc>
        <w:tc>
          <w:tcPr>
            <w:tcW w:w="709" w:type="dxa"/>
            <w:vAlign w:val="center"/>
          </w:tcPr>
          <w:p>
            <w:pPr>
              <w:jc w:val="center"/>
              <w:rPr>
                <w:rFonts w:ascii="仿宋" w:hAnsi="仿宋" w:eastAsia="仿宋"/>
                <w:bCs/>
                <w:color w:val="000000"/>
                <w:szCs w:val="21"/>
              </w:rPr>
            </w:pPr>
            <w:r>
              <w:rPr>
                <w:rFonts w:hint="eastAsia" w:ascii="仿宋" w:hAnsi="仿宋" w:eastAsia="仿宋"/>
                <w:bCs/>
                <w:color w:val="000000"/>
                <w:szCs w:val="21"/>
              </w:rPr>
              <w:t>公益</w:t>
            </w:r>
          </w:p>
          <w:p>
            <w:pPr>
              <w:jc w:val="center"/>
              <w:rPr>
                <w:rFonts w:ascii="仿宋" w:hAnsi="仿宋" w:eastAsia="仿宋"/>
                <w:bCs/>
                <w:color w:val="000000"/>
                <w:szCs w:val="21"/>
              </w:rPr>
            </w:pPr>
            <w:r>
              <w:rPr>
                <w:rFonts w:ascii="仿宋" w:hAnsi="仿宋" w:eastAsia="仿宋"/>
                <w:bCs/>
                <w:color w:val="000000"/>
                <w:szCs w:val="21"/>
              </w:rPr>
              <w:t>服务</w:t>
            </w:r>
          </w:p>
        </w:tc>
        <w:tc>
          <w:tcPr>
            <w:tcW w:w="851" w:type="dxa"/>
            <w:vAlign w:val="center"/>
          </w:tcPr>
          <w:p>
            <w:pPr>
              <w:jc w:val="center"/>
              <w:rPr>
                <w:rFonts w:ascii="仿宋" w:hAnsi="仿宋" w:eastAsia="仿宋"/>
                <w:bCs/>
                <w:color w:val="000000"/>
                <w:szCs w:val="21"/>
              </w:rPr>
            </w:pPr>
            <w:r>
              <w:rPr>
                <w:rFonts w:hint="eastAsia" w:ascii="仿宋" w:hAnsi="仿宋" w:eastAsia="仿宋"/>
                <w:bCs/>
                <w:color w:val="000000"/>
                <w:szCs w:val="21"/>
              </w:rPr>
              <w:t>志愿者</w:t>
            </w:r>
            <w:r>
              <w:rPr>
                <w:rFonts w:ascii="仿宋" w:hAnsi="仿宋" w:eastAsia="仿宋"/>
                <w:bCs/>
                <w:color w:val="000000"/>
                <w:szCs w:val="21"/>
              </w:rPr>
              <w:t>小组</w:t>
            </w:r>
          </w:p>
        </w:tc>
        <w:tc>
          <w:tcPr>
            <w:tcW w:w="1033" w:type="dxa"/>
            <w:vAlign w:val="center"/>
          </w:tcPr>
          <w:p>
            <w:pPr>
              <w:jc w:val="center"/>
              <w:rPr>
                <w:rFonts w:ascii="仿宋" w:hAnsi="仿宋" w:eastAsia="仿宋"/>
                <w:bCs/>
                <w:color w:val="000000"/>
                <w:szCs w:val="21"/>
              </w:rPr>
            </w:pPr>
            <w:r>
              <w:rPr>
                <w:rFonts w:hint="eastAsia" w:ascii="仿宋" w:hAnsi="仿宋" w:eastAsia="仿宋"/>
                <w:bCs/>
                <w:color w:val="000000"/>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1" w:type="dxa"/>
            <w:vAlign w:val="center"/>
          </w:tcPr>
          <w:p>
            <w:pPr>
              <w:jc w:val="center"/>
              <w:rPr>
                <w:rFonts w:ascii="仿宋" w:hAnsi="仿宋" w:eastAsia="仿宋"/>
                <w:b/>
                <w:bCs/>
                <w:color w:val="000000"/>
                <w:szCs w:val="21"/>
              </w:rPr>
            </w:pPr>
            <w:r>
              <w:rPr>
                <w:rFonts w:hint="eastAsia" w:ascii="仿宋" w:hAnsi="仿宋" w:eastAsia="仿宋"/>
                <w:b/>
                <w:bCs/>
                <w:color w:val="000000"/>
                <w:szCs w:val="21"/>
              </w:rPr>
              <w:t>2</w:t>
            </w:r>
          </w:p>
        </w:tc>
        <w:tc>
          <w:tcPr>
            <w:tcW w:w="995" w:type="dxa"/>
            <w:vAlign w:val="center"/>
          </w:tcPr>
          <w:p>
            <w:pPr>
              <w:jc w:val="center"/>
              <w:rPr>
                <w:rFonts w:ascii="仿宋" w:hAnsi="仿宋" w:eastAsia="仿宋"/>
                <w:b/>
                <w:bCs/>
                <w:color w:val="000000"/>
                <w:szCs w:val="21"/>
              </w:rPr>
            </w:pPr>
            <w:r>
              <w:rPr>
                <w:rFonts w:hint="eastAsia" w:ascii="仿宋" w:hAnsi="仿宋" w:eastAsia="仿宋"/>
                <w:color w:val="000000"/>
                <w:kern w:val="0"/>
                <w:szCs w:val="21"/>
              </w:rPr>
              <w:t>图片展</w:t>
            </w:r>
          </w:p>
        </w:tc>
        <w:tc>
          <w:tcPr>
            <w:tcW w:w="3119" w:type="dxa"/>
            <w:vAlign w:val="center"/>
          </w:tcPr>
          <w:p>
            <w:pPr>
              <w:jc w:val="left"/>
              <w:rPr>
                <w:rFonts w:ascii="仿宋" w:hAnsi="仿宋" w:eastAsia="仿宋"/>
                <w:bCs/>
                <w:color w:val="000000"/>
                <w:szCs w:val="21"/>
              </w:rPr>
            </w:pPr>
            <w:r>
              <w:rPr>
                <w:rFonts w:hint="eastAsia" w:ascii="仿宋" w:hAnsi="仿宋" w:eastAsia="仿宋"/>
                <w:bCs/>
                <w:color w:val="000000"/>
                <w:szCs w:val="21"/>
              </w:rPr>
              <w:t>目的</w:t>
            </w:r>
            <w:r>
              <w:rPr>
                <w:rFonts w:ascii="仿宋" w:hAnsi="仿宋" w:eastAsia="仿宋"/>
                <w:bCs/>
                <w:color w:val="000000"/>
                <w:szCs w:val="21"/>
              </w:rPr>
              <w:t>：</w:t>
            </w:r>
            <w:r>
              <w:rPr>
                <w:rFonts w:hint="eastAsia" w:ascii="仿宋" w:hAnsi="仿宋" w:eastAsia="仿宋"/>
                <w:bCs/>
                <w:color w:val="000000"/>
                <w:szCs w:val="21"/>
              </w:rPr>
              <w:t>提高收集、组织、表达能力等。内容</w:t>
            </w:r>
            <w:r>
              <w:rPr>
                <w:rFonts w:ascii="仿宋" w:hAnsi="仿宋" w:eastAsia="仿宋"/>
                <w:bCs/>
                <w:color w:val="000000"/>
                <w:szCs w:val="21"/>
              </w:rPr>
              <w:t>：</w:t>
            </w:r>
            <w:r>
              <w:rPr>
                <w:rFonts w:hint="eastAsia" w:ascii="仿宋" w:hAnsi="仿宋" w:eastAsia="仿宋"/>
                <w:bCs/>
                <w:color w:val="000000"/>
                <w:szCs w:val="21"/>
              </w:rPr>
              <w:t>改革开放巨变图片展</w:t>
            </w:r>
            <w:r>
              <w:rPr>
                <w:rFonts w:ascii="仿宋" w:hAnsi="仿宋" w:eastAsia="仿宋"/>
                <w:bCs/>
                <w:color w:val="000000"/>
                <w:szCs w:val="21"/>
              </w:rPr>
              <w:t>。</w:t>
            </w:r>
          </w:p>
        </w:tc>
        <w:tc>
          <w:tcPr>
            <w:tcW w:w="709" w:type="dxa"/>
            <w:vAlign w:val="center"/>
          </w:tcPr>
          <w:p>
            <w:pPr>
              <w:jc w:val="center"/>
              <w:rPr>
                <w:rFonts w:ascii="仿宋" w:hAnsi="仿宋" w:eastAsia="仿宋"/>
                <w:bCs/>
                <w:color w:val="000000"/>
                <w:szCs w:val="21"/>
              </w:rPr>
            </w:pPr>
            <w:r>
              <w:rPr>
                <w:rFonts w:hint="eastAsia" w:ascii="仿宋" w:hAnsi="仿宋" w:eastAsia="仿宋"/>
                <w:bCs/>
                <w:color w:val="000000"/>
                <w:szCs w:val="21"/>
              </w:rPr>
              <w:t>4</w:t>
            </w:r>
            <w:r>
              <w:rPr>
                <w:rFonts w:ascii="仿宋" w:hAnsi="仿宋" w:eastAsia="仿宋"/>
                <w:bCs/>
                <w:color w:val="000000"/>
                <w:szCs w:val="21"/>
              </w:rPr>
              <w:t>-8</w:t>
            </w:r>
          </w:p>
        </w:tc>
        <w:tc>
          <w:tcPr>
            <w:tcW w:w="566" w:type="dxa"/>
            <w:vAlign w:val="center"/>
          </w:tcPr>
          <w:p>
            <w:pPr>
              <w:jc w:val="center"/>
              <w:rPr>
                <w:rFonts w:ascii="仿宋" w:hAnsi="仿宋" w:eastAsia="仿宋"/>
                <w:bCs/>
                <w:color w:val="000000"/>
                <w:szCs w:val="21"/>
              </w:rPr>
            </w:pPr>
            <w:r>
              <w:rPr>
                <w:rFonts w:hint="eastAsia" w:ascii="仿宋" w:hAnsi="仿宋" w:eastAsia="仿宋"/>
                <w:bCs/>
                <w:color w:val="000000"/>
                <w:szCs w:val="21"/>
              </w:rPr>
              <w:t>12</w:t>
            </w:r>
          </w:p>
        </w:tc>
        <w:tc>
          <w:tcPr>
            <w:tcW w:w="709" w:type="dxa"/>
            <w:vAlign w:val="center"/>
          </w:tcPr>
          <w:p>
            <w:pPr>
              <w:jc w:val="center"/>
              <w:rPr>
                <w:rFonts w:ascii="仿宋" w:hAnsi="仿宋" w:eastAsia="仿宋"/>
                <w:bCs/>
                <w:color w:val="000000"/>
                <w:szCs w:val="21"/>
              </w:rPr>
            </w:pPr>
            <w:r>
              <w:rPr>
                <w:rFonts w:hint="eastAsia" w:ascii="仿宋" w:hAnsi="仿宋" w:eastAsia="仿宋"/>
                <w:bCs/>
                <w:color w:val="000000"/>
                <w:szCs w:val="21"/>
              </w:rPr>
              <w:t>体验</w:t>
            </w:r>
          </w:p>
          <w:p>
            <w:pPr>
              <w:jc w:val="center"/>
              <w:rPr>
                <w:rFonts w:ascii="仿宋" w:hAnsi="仿宋" w:eastAsia="仿宋"/>
                <w:bCs/>
                <w:color w:val="000000"/>
                <w:szCs w:val="21"/>
              </w:rPr>
            </w:pPr>
            <w:r>
              <w:rPr>
                <w:rFonts w:ascii="仿宋" w:hAnsi="仿宋" w:eastAsia="仿宋"/>
                <w:bCs/>
                <w:color w:val="000000"/>
                <w:szCs w:val="21"/>
              </w:rPr>
              <w:t>教育</w:t>
            </w:r>
          </w:p>
        </w:tc>
        <w:tc>
          <w:tcPr>
            <w:tcW w:w="851" w:type="dxa"/>
            <w:vAlign w:val="center"/>
          </w:tcPr>
          <w:p>
            <w:pPr>
              <w:jc w:val="center"/>
              <w:rPr>
                <w:rFonts w:ascii="仿宋" w:hAnsi="仿宋" w:eastAsia="仿宋"/>
                <w:bCs/>
                <w:color w:val="000000"/>
                <w:szCs w:val="21"/>
              </w:rPr>
            </w:pPr>
            <w:r>
              <w:rPr>
                <w:rFonts w:ascii="仿宋" w:hAnsi="仿宋" w:eastAsia="仿宋"/>
                <w:bCs/>
                <w:color w:val="000000"/>
                <w:szCs w:val="21"/>
              </w:rPr>
              <w:t>代表队</w:t>
            </w:r>
          </w:p>
        </w:tc>
        <w:tc>
          <w:tcPr>
            <w:tcW w:w="1033" w:type="dxa"/>
            <w:vAlign w:val="center"/>
          </w:tcPr>
          <w:p>
            <w:pPr>
              <w:jc w:val="center"/>
              <w:rPr>
                <w:rFonts w:ascii="仿宋" w:hAnsi="仿宋" w:eastAsia="仿宋"/>
                <w:bCs/>
                <w:color w:val="000000"/>
                <w:szCs w:val="21"/>
              </w:rPr>
            </w:pPr>
            <w:r>
              <w:rPr>
                <w:rFonts w:hint="eastAsia" w:ascii="仿宋" w:hAnsi="仿宋" w:eastAsia="仿宋"/>
                <w:bCs/>
                <w:color w:val="00000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1" w:type="dxa"/>
            <w:vAlign w:val="center"/>
          </w:tcPr>
          <w:p>
            <w:pPr>
              <w:jc w:val="center"/>
              <w:rPr>
                <w:rFonts w:ascii="仿宋" w:hAnsi="仿宋" w:eastAsia="仿宋"/>
                <w:b/>
                <w:bCs/>
                <w:color w:val="000000"/>
                <w:szCs w:val="21"/>
              </w:rPr>
            </w:pPr>
            <w:r>
              <w:rPr>
                <w:rFonts w:hint="eastAsia" w:ascii="仿宋" w:hAnsi="仿宋" w:eastAsia="仿宋"/>
                <w:b/>
                <w:bCs/>
                <w:color w:val="000000"/>
                <w:szCs w:val="21"/>
              </w:rPr>
              <w:t>3</w:t>
            </w:r>
          </w:p>
        </w:tc>
        <w:tc>
          <w:tcPr>
            <w:tcW w:w="995" w:type="dxa"/>
            <w:vAlign w:val="center"/>
          </w:tcPr>
          <w:p>
            <w:pPr>
              <w:jc w:val="center"/>
              <w:rPr>
                <w:rFonts w:ascii="仿宋" w:hAnsi="仿宋" w:eastAsia="仿宋"/>
                <w:b/>
                <w:bCs/>
                <w:color w:val="000000"/>
                <w:szCs w:val="21"/>
              </w:rPr>
            </w:pPr>
            <w:r>
              <w:rPr>
                <w:rFonts w:hint="eastAsia" w:ascii="仿宋" w:hAnsi="仿宋" w:eastAsia="仿宋"/>
                <w:color w:val="000000"/>
                <w:kern w:val="0"/>
                <w:szCs w:val="21"/>
              </w:rPr>
              <w:t>观看影视</w:t>
            </w:r>
          </w:p>
        </w:tc>
        <w:tc>
          <w:tcPr>
            <w:tcW w:w="3119" w:type="dxa"/>
            <w:vAlign w:val="center"/>
          </w:tcPr>
          <w:p>
            <w:pPr>
              <w:jc w:val="left"/>
              <w:rPr>
                <w:rFonts w:ascii="仿宋" w:hAnsi="仿宋" w:eastAsia="仿宋"/>
                <w:bCs/>
                <w:color w:val="000000"/>
                <w:szCs w:val="21"/>
              </w:rPr>
            </w:pPr>
            <w:r>
              <w:rPr>
                <w:rFonts w:hint="eastAsia" w:ascii="仿宋" w:hAnsi="仿宋" w:eastAsia="仿宋"/>
                <w:bCs/>
                <w:color w:val="000000"/>
                <w:szCs w:val="21"/>
              </w:rPr>
              <w:t>目的</w:t>
            </w:r>
            <w:r>
              <w:rPr>
                <w:rFonts w:ascii="仿宋" w:hAnsi="仿宋" w:eastAsia="仿宋"/>
                <w:bCs/>
                <w:color w:val="000000"/>
                <w:szCs w:val="21"/>
              </w:rPr>
              <w:t>：</w:t>
            </w:r>
            <w:r>
              <w:rPr>
                <w:rFonts w:hint="eastAsia" w:ascii="仿宋" w:hAnsi="仿宋" w:eastAsia="仿宋"/>
                <w:bCs/>
                <w:color w:val="000000"/>
                <w:szCs w:val="21"/>
              </w:rPr>
              <w:t>正确认识祖国历史和现实，增强爱国情感和的责任感。</w:t>
            </w:r>
            <w:r>
              <w:rPr>
                <w:rFonts w:ascii="仿宋" w:hAnsi="仿宋" w:eastAsia="仿宋"/>
                <w:bCs/>
                <w:color w:val="000000"/>
                <w:szCs w:val="21"/>
              </w:rPr>
              <w:t>内容：</w:t>
            </w:r>
            <w:r>
              <w:rPr>
                <w:rFonts w:hint="eastAsia" w:ascii="仿宋" w:hAnsi="仿宋" w:eastAsia="仿宋"/>
                <w:bCs/>
                <w:color w:val="000000"/>
                <w:szCs w:val="21"/>
              </w:rPr>
              <w:t>《毛泽东》、《邓小平》、《改革》等</w:t>
            </w:r>
            <w:r>
              <w:rPr>
                <w:rFonts w:ascii="仿宋" w:hAnsi="仿宋" w:eastAsia="仿宋"/>
                <w:bCs/>
                <w:color w:val="000000"/>
                <w:szCs w:val="21"/>
              </w:rPr>
              <w:t>。</w:t>
            </w:r>
          </w:p>
        </w:tc>
        <w:tc>
          <w:tcPr>
            <w:tcW w:w="709" w:type="dxa"/>
            <w:vAlign w:val="center"/>
          </w:tcPr>
          <w:p>
            <w:pPr>
              <w:jc w:val="center"/>
              <w:rPr>
                <w:rFonts w:ascii="仿宋" w:hAnsi="仿宋" w:eastAsia="仿宋"/>
                <w:bCs/>
                <w:color w:val="000000"/>
                <w:szCs w:val="21"/>
              </w:rPr>
            </w:pPr>
            <w:r>
              <w:rPr>
                <w:rFonts w:hint="eastAsia" w:ascii="仿宋" w:hAnsi="仿宋" w:eastAsia="仿宋"/>
                <w:bCs/>
                <w:color w:val="000000"/>
                <w:szCs w:val="21"/>
              </w:rPr>
              <w:t>不分组</w:t>
            </w:r>
          </w:p>
        </w:tc>
        <w:tc>
          <w:tcPr>
            <w:tcW w:w="566" w:type="dxa"/>
            <w:vAlign w:val="center"/>
          </w:tcPr>
          <w:p>
            <w:pPr>
              <w:jc w:val="center"/>
              <w:rPr>
                <w:rFonts w:ascii="仿宋" w:hAnsi="仿宋" w:eastAsia="仿宋"/>
                <w:bCs/>
                <w:color w:val="000000"/>
                <w:szCs w:val="21"/>
              </w:rPr>
            </w:pPr>
            <w:r>
              <w:rPr>
                <w:rFonts w:hint="eastAsia" w:ascii="仿宋" w:hAnsi="仿宋" w:eastAsia="仿宋"/>
                <w:bCs/>
                <w:color w:val="000000"/>
                <w:szCs w:val="21"/>
              </w:rPr>
              <w:t>8</w:t>
            </w:r>
          </w:p>
        </w:tc>
        <w:tc>
          <w:tcPr>
            <w:tcW w:w="709" w:type="dxa"/>
            <w:vAlign w:val="center"/>
          </w:tcPr>
          <w:p>
            <w:pPr>
              <w:jc w:val="center"/>
              <w:rPr>
                <w:rFonts w:ascii="仿宋" w:hAnsi="仿宋" w:eastAsia="仿宋"/>
                <w:bCs/>
                <w:color w:val="000000"/>
                <w:szCs w:val="21"/>
              </w:rPr>
            </w:pPr>
            <w:r>
              <w:rPr>
                <w:rFonts w:hint="eastAsia" w:ascii="仿宋" w:hAnsi="仿宋" w:eastAsia="仿宋"/>
                <w:bCs/>
                <w:color w:val="000000"/>
                <w:szCs w:val="21"/>
              </w:rPr>
              <w:t>体验</w:t>
            </w:r>
          </w:p>
          <w:p>
            <w:pPr>
              <w:jc w:val="center"/>
              <w:rPr>
                <w:rFonts w:ascii="仿宋" w:hAnsi="仿宋" w:eastAsia="仿宋"/>
                <w:bCs/>
                <w:color w:val="000000"/>
                <w:szCs w:val="21"/>
              </w:rPr>
            </w:pPr>
            <w:r>
              <w:rPr>
                <w:rFonts w:ascii="仿宋" w:hAnsi="仿宋" w:eastAsia="仿宋"/>
                <w:bCs/>
                <w:color w:val="000000"/>
                <w:szCs w:val="21"/>
              </w:rPr>
              <w:t>教育</w:t>
            </w:r>
          </w:p>
        </w:tc>
        <w:tc>
          <w:tcPr>
            <w:tcW w:w="851" w:type="dxa"/>
            <w:vAlign w:val="center"/>
          </w:tcPr>
          <w:p>
            <w:pPr>
              <w:jc w:val="center"/>
              <w:rPr>
                <w:rFonts w:ascii="仿宋" w:hAnsi="仿宋" w:eastAsia="仿宋"/>
                <w:bCs/>
                <w:color w:val="000000"/>
                <w:szCs w:val="21"/>
              </w:rPr>
            </w:pPr>
            <w:r>
              <w:rPr>
                <w:rFonts w:hint="eastAsia" w:ascii="仿宋" w:hAnsi="仿宋" w:eastAsia="仿宋"/>
                <w:bCs/>
                <w:color w:val="000000"/>
                <w:szCs w:val="21"/>
              </w:rPr>
              <w:t>全体</w:t>
            </w:r>
          </w:p>
          <w:p>
            <w:pPr>
              <w:jc w:val="center"/>
              <w:rPr>
                <w:rFonts w:ascii="仿宋" w:hAnsi="仿宋" w:eastAsia="仿宋"/>
                <w:bCs/>
                <w:color w:val="000000"/>
                <w:szCs w:val="21"/>
              </w:rPr>
            </w:pPr>
            <w:r>
              <w:rPr>
                <w:rFonts w:hint="eastAsia" w:ascii="仿宋" w:hAnsi="仿宋" w:eastAsia="仿宋"/>
                <w:bCs/>
                <w:color w:val="000000"/>
                <w:szCs w:val="21"/>
              </w:rPr>
              <w:t>集中</w:t>
            </w:r>
          </w:p>
        </w:tc>
        <w:tc>
          <w:tcPr>
            <w:tcW w:w="1033" w:type="dxa"/>
            <w:vAlign w:val="center"/>
          </w:tcPr>
          <w:p>
            <w:pPr>
              <w:jc w:val="center"/>
              <w:rPr>
                <w:rFonts w:ascii="仿宋" w:hAnsi="仿宋" w:eastAsia="仿宋"/>
                <w:bCs/>
                <w:color w:val="000000"/>
                <w:szCs w:val="21"/>
              </w:rPr>
            </w:pPr>
            <w:r>
              <w:rPr>
                <w:rFonts w:hint="eastAsia" w:ascii="仿宋" w:hAnsi="仿宋" w:eastAsia="仿宋"/>
                <w:bCs/>
                <w:color w:val="000000"/>
                <w:szCs w:val="21"/>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1" w:type="dxa"/>
            <w:vAlign w:val="center"/>
          </w:tcPr>
          <w:p>
            <w:pPr>
              <w:jc w:val="center"/>
              <w:rPr>
                <w:rFonts w:ascii="仿宋" w:hAnsi="仿宋" w:eastAsia="仿宋"/>
                <w:b/>
                <w:bCs/>
                <w:color w:val="000000"/>
                <w:szCs w:val="21"/>
              </w:rPr>
            </w:pPr>
            <w:r>
              <w:rPr>
                <w:rFonts w:hint="eastAsia" w:ascii="仿宋" w:hAnsi="仿宋" w:eastAsia="仿宋"/>
                <w:b/>
                <w:bCs/>
                <w:color w:val="000000"/>
                <w:szCs w:val="21"/>
              </w:rPr>
              <w:t>4</w:t>
            </w:r>
          </w:p>
        </w:tc>
        <w:tc>
          <w:tcPr>
            <w:tcW w:w="995" w:type="dxa"/>
            <w:vAlign w:val="center"/>
          </w:tcPr>
          <w:p>
            <w:pPr>
              <w:jc w:val="center"/>
              <w:rPr>
                <w:rFonts w:ascii="仿宋" w:hAnsi="仿宋" w:eastAsia="仿宋"/>
                <w:b/>
                <w:bCs/>
                <w:color w:val="000000"/>
                <w:szCs w:val="21"/>
              </w:rPr>
            </w:pPr>
            <w:r>
              <w:rPr>
                <w:rFonts w:hint="eastAsia" w:ascii="仿宋" w:hAnsi="仿宋" w:eastAsia="仿宋"/>
                <w:color w:val="000000"/>
                <w:kern w:val="0"/>
                <w:szCs w:val="21"/>
              </w:rPr>
              <w:t>社会热点分析或辩论赛</w:t>
            </w:r>
          </w:p>
        </w:tc>
        <w:tc>
          <w:tcPr>
            <w:tcW w:w="3119" w:type="dxa"/>
            <w:vAlign w:val="center"/>
          </w:tcPr>
          <w:p>
            <w:pPr>
              <w:jc w:val="left"/>
              <w:rPr>
                <w:rFonts w:hint="default" w:ascii="仿宋" w:hAnsi="仿宋" w:eastAsia="仿宋"/>
                <w:bCs/>
                <w:color w:val="000000"/>
                <w:szCs w:val="21"/>
                <w:lang w:val="en-US" w:eastAsia="zh-CN"/>
              </w:rPr>
            </w:pPr>
            <w:r>
              <w:rPr>
                <w:rFonts w:hint="eastAsia" w:ascii="仿宋" w:hAnsi="仿宋" w:eastAsia="仿宋"/>
                <w:bCs/>
                <w:color w:val="000000"/>
                <w:szCs w:val="21"/>
              </w:rPr>
              <w:t>目的</w:t>
            </w:r>
            <w:r>
              <w:rPr>
                <w:rFonts w:ascii="仿宋" w:hAnsi="仿宋" w:eastAsia="仿宋"/>
                <w:bCs/>
                <w:color w:val="000000"/>
                <w:szCs w:val="21"/>
              </w:rPr>
              <w:t>：了解社会，</w:t>
            </w:r>
            <w:r>
              <w:rPr>
                <w:rFonts w:hint="eastAsia" w:ascii="仿宋" w:hAnsi="仿宋" w:eastAsia="仿宋"/>
                <w:bCs/>
                <w:color w:val="000000"/>
                <w:szCs w:val="21"/>
              </w:rPr>
              <w:t>增强</w:t>
            </w:r>
            <w:r>
              <w:rPr>
                <w:rFonts w:ascii="仿宋" w:hAnsi="仿宋" w:eastAsia="仿宋"/>
                <w:bCs/>
                <w:color w:val="000000"/>
                <w:szCs w:val="21"/>
              </w:rPr>
              <w:t>社会责任感</w:t>
            </w:r>
            <w:r>
              <w:rPr>
                <w:rFonts w:hint="eastAsia" w:ascii="仿宋" w:hAnsi="仿宋" w:eastAsia="仿宋"/>
                <w:bCs/>
                <w:color w:val="000000"/>
                <w:szCs w:val="21"/>
              </w:rPr>
              <w:t>，</w:t>
            </w:r>
            <w:r>
              <w:rPr>
                <w:rFonts w:ascii="仿宋" w:hAnsi="仿宋" w:eastAsia="仿宋"/>
                <w:bCs/>
                <w:color w:val="000000"/>
                <w:szCs w:val="21"/>
              </w:rPr>
              <w:t>提高分析问题解决问题能力。</w:t>
            </w:r>
            <w:r>
              <w:rPr>
                <w:rFonts w:hint="eastAsia" w:ascii="仿宋" w:hAnsi="仿宋" w:eastAsia="仿宋"/>
                <w:bCs/>
                <w:color w:val="000000"/>
                <w:szCs w:val="21"/>
              </w:rPr>
              <w:t>内容：</w:t>
            </w:r>
            <w:r>
              <w:rPr>
                <w:rFonts w:hint="eastAsia" w:ascii="仿宋" w:hAnsi="仿宋" w:eastAsia="仿宋"/>
                <w:bCs/>
                <w:color w:val="000000"/>
                <w:szCs w:val="21"/>
                <w:lang w:val="en-US" w:eastAsia="zh-CN"/>
              </w:rPr>
              <w:t>对历史虚无主义的理解与认识等</w:t>
            </w:r>
          </w:p>
        </w:tc>
        <w:tc>
          <w:tcPr>
            <w:tcW w:w="709" w:type="dxa"/>
            <w:vAlign w:val="center"/>
          </w:tcPr>
          <w:p>
            <w:pPr>
              <w:jc w:val="center"/>
              <w:rPr>
                <w:rFonts w:ascii="仿宋" w:hAnsi="仿宋" w:eastAsia="仿宋"/>
                <w:bCs/>
                <w:color w:val="000000"/>
                <w:szCs w:val="21"/>
              </w:rPr>
            </w:pPr>
            <w:r>
              <w:rPr>
                <w:rFonts w:hint="eastAsia" w:ascii="仿宋" w:hAnsi="仿宋" w:eastAsia="仿宋"/>
                <w:bCs/>
                <w:color w:val="000000"/>
                <w:szCs w:val="21"/>
              </w:rPr>
              <w:t>4</w:t>
            </w:r>
            <w:r>
              <w:rPr>
                <w:rFonts w:ascii="仿宋" w:hAnsi="仿宋" w:eastAsia="仿宋"/>
                <w:bCs/>
                <w:color w:val="000000"/>
                <w:szCs w:val="21"/>
              </w:rPr>
              <w:t>-8</w:t>
            </w:r>
          </w:p>
        </w:tc>
        <w:tc>
          <w:tcPr>
            <w:tcW w:w="566" w:type="dxa"/>
            <w:vAlign w:val="center"/>
          </w:tcPr>
          <w:p>
            <w:pPr>
              <w:jc w:val="center"/>
              <w:rPr>
                <w:rFonts w:ascii="仿宋" w:hAnsi="仿宋" w:eastAsia="仿宋"/>
                <w:bCs/>
                <w:color w:val="000000"/>
                <w:szCs w:val="21"/>
              </w:rPr>
            </w:pPr>
            <w:r>
              <w:rPr>
                <w:rFonts w:hint="eastAsia" w:ascii="仿宋" w:hAnsi="仿宋" w:eastAsia="仿宋"/>
                <w:bCs/>
                <w:color w:val="000000"/>
                <w:szCs w:val="21"/>
              </w:rPr>
              <w:t>12</w:t>
            </w:r>
          </w:p>
        </w:tc>
        <w:tc>
          <w:tcPr>
            <w:tcW w:w="709" w:type="dxa"/>
            <w:vAlign w:val="center"/>
          </w:tcPr>
          <w:p>
            <w:pPr>
              <w:jc w:val="center"/>
              <w:rPr>
                <w:rFonts w:ascii="仿宋" w:hAnsi="仿宋" w:eastAsia="仿宋"/>
                <w:bCs/>
                <w:color w:val="000000"/>
                <w:szCs w:val="21"/>
              </w:rPr>
            </w:pPr>
            <w:r>
              <w:rPr>
                <w:rFonts w:hint="eastAsia" w:ascii="仿宋" w:hAnsi="仿宋" w:eastAsia="仿宋"/>
                <w:bCs/>
                <w:color w:val="000000"/>
                <w:szCs w:val="21"/>
              </w:rPr>
              <w:t>体验</w:t>
            </w:r>
          </w:p>
          <w:p>
            <w:pPr>
              <w:jc w:val="center"/>
              <w:rPr>
                <w:rFonts w:ascii="仿宋" w:hAnsi="仿宋" w:eastAsia="仿宋"/>
                <w:bCs/>
                <w:color w:val="000000"/>
                <w:szCs w:val="21"/>
              </w:rPr>
            </w:pPr>
            <w:r>
              <w:rPr>
                <w:rFonts w:ascii="仿宋" w:hAnsi="仿宋" w:eastAsia="仿宋"/>
                <w:bCs/>
                <w:color w:val="000000"/>
                <w:szCs w:val="21"/>
              </w:rPr>
              <w:t>教育</w:t>
            </w:r>
          </w:p>
        </w:tc>
        <w:tc>
          <w:tcPr>
            <w:tcW w:w="851" w:type="dxa"/>
            <w:vAlign w:val="center"/>
          </w:tcPr>
          <w:p>
            <w:pPr>
              <w:jc w:val="center"/>
              <w:rPr>
                <w:rFonts w:ascii="仿宋" w:hAnsi="仿宋" w:eastAsia="仿宋"/>
                <w:bCs/>
                <w:color w:val="000000"/>
                <w:szCs w:val="21"/>
              </w:rPr>
            </w:pPr>
            <w:r>
              <w:rPr>
                <w:rFonts w:hint="eastAsia" w:ascii="仿宋" w:hAnsi="仿宋" w:eastAsia="仿宋"/>
                <w:bCs/>
                <w:color w:val="000000"/>
                <w:szCs w:val="21"/>
              </w:rPr>
              <w:t>分组</w:t>
            </w:r>
            <w:r>
              <w:rPr>
                <w:rFonts w:ascii="仿宋" w:hAnsi="仿宋" w:eastAsia="仿宋"/>
                <w:bCs/>
                <w:color w:val="000000"/>
                <w:szCs w:val="21"/>
              </w:rPr>
              <w:t>讨论代表</w:t>
            </w:r>
            <w:r>
              <w:rPr>
                <w:rFonts w:hint="eastAsia" w:ascii="仿宋" w:hAnsi="仿宋" w:eastAsia="仿宋"/>
                <w:bCs/>
                <w:color w:val="000000"/>
                <w:szCs w:val="21"/>
              </w:rPr>
              <w:t>发言</w:t>
            </w:r>
          </w:p>
        </w:tc>
        <w:tc>
          <w:tcPr>
            <w:tcW w:w="1033" w:type="dxa"/>
            <w:vAlign w:val="center"/>
          </w:tcPr>
          <w:p>
            <w:pPr>
              <w:rPr>
                <w:rFonts w:ascii="仿宋" w:hAnsi="仿宋" w:eastAsia="仿宋"/>
                <w:bCs/>
                <w:color w:val="000000"/>
                <w:szCs w:val="21"/>
              </w:rPr>
            </w:pPr>
            <w:r>
              <w:rPr>
                <w:rFonts w:hint="eastAsia" w:ascii="仿宋" w:hAnsi="仿宋" w:eastAsia="仿宋"/>
                <w:bCs/>
                <w:color w:val="000000"/>
                <w:szCs w:val="21"/>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1" w:type="dxa"/>
            <w:vAlign w:val="center"/>
          </w:tcPr>
          <w:p>
            <w:pPr>
              <w:jc w:val="center"/>
              <w:rPr>
                <w:rFonts w:ascii="仿宋" w:hAnsi="仿宋" w:eastAsia="仿宋"/>
                <w:b/>
                <w:bCs/>
                <w:color w:val="000000"/>
                <w:szCs w:val="21"/>
              </w:rPr>
            </w:pPr>
            <w:r>
              <w:rPr>
                <w:rFonts w:hint="eastAsia" w:ascii="仿宋" w:hAnsi="仿宋" w:eastAsia="仿宋"/>
                <w:b/>
                <w:bCs/>
                <w:color w:val="000000"/>
                <w:szCs w:val="21"/>
              </w:rPr>
              <w:t>5</w:t>
            </w:r>
          </w:p>
        </w:tc>
        <w:tc>
          <w:tcPr>
            <w:tcW w:w="995" w:type="dxa"/>
            <w:vAlign w:val="center"/>
          </w:tcPr>
          <w:p>
            <w:pPr>
              <w:jc w:val="center"/>
              <w:rPr>
                <w:rFonts w:ascii="仿宋" w:hAnsi="仿宋" w:eastAsia="仿宋"/>
                <w:color w:val="000000"/>
                <w:kern w:val="0"/>
                <w:szCs w:val="21"/>
              </w:rPr>
            </w:pPr>
            <w:r>
              <w:rPr>
                <w:rFonts w:hint="eastAsia" w:ascii="仿宋" w:hAnsi="仿宋" w:eastAsia="仿宋"/>
                <w:color w:val="000000"/>
                <w:kern w:val="0"/>
                <w:szCs w:val="21"/>
              </w:rPr>
              <w:t>调研</w:t>
            </w:r>
          </w:p>
          <w:p>
            <w:pPr>
              <w:jc w:val="center"/>
              <w:rPr>
                <w:rFonts w:ascii="仿宋" w:hAnsi="仿宋" w:eastAsia="仿宋"/>
                <w:b/>
                <w:bCs/>
                <w:color w:val="000000"/>
                <w:szCs w:val="21"/>
              </w:rPr>
            </w:pPr>
            <w:r>
              <w:rPr>
                <w:rFonts w:hint="eastAsia" w:ascii="仿宋" w:hAnsi="仿宋" w:eastAsia="仿宋"/>
                <w:color w:val="000000"/>
                <w:kern w:val="0"/>
                <w:szCs w:val="21"/>
              </w:rPr>
              <w:t>报告</w:t>
            </w:r>
          </w:p>
        </w:tc>
        <w:tc>
          <w:tcPr>
            <w:tcW w:w="3119" w:type="dxa"/>
            <w:vAlign w:val="center"/>
          </w:tcPr>
          <w:p>
            <w:pPr>
              <w:jc w:val="left"/>
              <w:rPr>
                <w:rFonts w:ascii="仿宋" w:hAnsi="仿宋" w:eastAsia="仿宋"/>
                <w:bCs/>
                <w:color w:val="000000"/>
                <w:szCs w:val="21"/>
              </w:rPr>
            </w:pPr>
            <w:r>
              <w:rPr>
                <w:rFonts w:hint="eastAsia" w:ascii="仿宋" w:hAnsi="仿宋" w:eastAsia="仿宋"/>
                <w:bCs/>
                <w:color w:val="000000"/>
                <w:szCs w:val="21"/>
              </w:rPr>
              <w:t>目的</w:t>
            </w:r>
            <w:r>
              <w:rPr>
                <w:rFonts w:ascii="仿宋" w:hAnsi="仿宋" w:eastAsia="仿宋"/>
                <w:bCs/>
                <w:color w:val="000000"/>
                <w:szCs w:val="21"/>
              </w:rPr>
              <w:t>：了解</w:t>
            </w:r>
            <w:r>
              <w:rPr>
                <w:rFonts w:hint="eastAsia" w:ascii="仿宋" w:hAnsi="仿宋" w:eastAsia="仿宋"/>
                <w:bCs/>
                <w:color w:val="000000"/>
                <w:szCs w:val="21"/>
              </w:rPr>
              <w:t>并分析</w:t>
            </w:r>
            <w:r>
              <w:rPr>
                <w:rFonts w:ascii="仿宋" w:hAnsi="仿宋" w:eastAsia="仿宋"/>
                <w:bCs/>
                <w:color w:val="000000"/>
                <w:szCs w:val="21"/>
              </w:rPr>
              <w:t>各种问题以及背后的原因。内容：</w:t>
            </w:r>
            <w:r>
              <w:rPr>
                <w:rFonts w:hint="eastAsia" w:ascii="仿宋" w:hAnsi="仿宋" w:eastAsia="仿宋"/>
                <w:bCs/>
                <w:color w:val="000000"/>
                <w:szCs w:val="21"/>
              </w:rPr>
              <w:t>环境变化、几代人的生活变迁等</w:t>
            </w:r>
          </w:p>
        </w:tc>
        <w:tc>
          <w:tcPr>
            <w:tcW w:w="709" w:type="dxa"/>
            <w:vAlign w:val="center"/>
          </w:tcPr>
          <w:p>
            <w:pPr>
              <w:jc w:val="center"/>
              <w:rPr>
                <w:rFonts w:ascii="仿宋" w:hAnsi="仿宋" w:eastAsia="仿宋"/>
                <w:bCs/>
                <w:color w:val="000000"/>
                <w:szCs w:val="21"/>
              </w:rPr>
            </w:pPr>
            <w:r>
              <w:rPr>
                <w:rFonts w:hint="eastAsia" w:ascii="仿宋" w:hAnsi="仿宋" w:eastAsia="仿宋"/>
                <w:bCs/>
                <w:color w:val="000000"/>
                <w:szCs w:val="21"/>
              </w:rPr>
              <w:t>4</w:t>
            </w:r>
            <w:r>
              <w:rPr>
                <w:rFonts w:ascii="仿宋" w:hAnsi="仿宋" w:eastAsia="仿宋"/>
                <w:bCs/>
                <w:color w:val="000000"/>
                <w:szCs w:val="21"/>
              </w:rPr>
              <w:t>-5</w:t>
            </w:r>
          </w:p>
        </w:tc>
        <w:tc>
          <w:tcPr>
            <w:tcW w:w="566" w:type="dxa"/>
            <w:vAlign w:val="center"/>
          </w:tcPr>
          <w:p>
            <w:pPr>
              <w:jc w:val="center"/>
              <w:rPr>
                <w:rFonts w:ascii="仿宋" w:hAnsi="仿宋" w:eastAsia="仿宋"/>
                <w:bCs/>
                <w:color w:val="000000"/>
                <w:szCs w:val="21"/>
              </w:rPr>
            </w:pPr>
            <w:r>
              <w:rPr>
                <w:rFonts w:hint="eastAsia" w:ascii="仿宋" w:hAnsi="仿宋" w:eastAsia="仿宋"/>
                <w:bCs/>
                <w:color w:val="000000"/>
                <w:szCs w:val="21"/>
              </w:rPr>
              <w:t>12</w:t>
            </w:r>
          </w:p>
        </w:tc>
        <w:tc>
          <w:tcPr>
            <w:tcW w:w="709" w:type="dxa"/>
            <w:vAlign w:val="center"/>
          </w:tcPr>
          <w:p>
            <w:pPr>
              <w:jc w:val="center"/>
              <w:rPr>
                <w:rFonts w:ascii="仿宋" w:hAnsi="仿宋" w:eastAsia="仿宋"/>
                <w:bCs/>
                <w:color w:val="000000"/>
                <w:szCs w:val="21"/>
              </w:rPr>
            </w:pPr>
            <w:r>
              <w:rPr>
                <w:rFonts w:ascii="仿宋" w:hAnsi="仿宋" w:eastAsia="仿宋"/>
                <w:bCs/>
                <w:color w:val="000000"/>
                <w:szCs w:val="21"/>
              </w:rPr>
              <w:t>社会</w:t>
            </w:r>
          </w:p>
          <w:p>
            <w:pPr>
              <w:jc w:val="center"/>
              <w:rPr>
                <w:rFonts w:ascii="仿宋" w:hAnsi="仿宋" w:eastAsia="仿宋"/>
                <w:bCs/>
                <w:color w:val="000000"/>
                <w:szCs w:val="21"/>
              </w:rPr>
            </w:pPr>
            <w:r>
              <w:rPr>
                <w:rFonts w:ascii="仿宋" w:hAnsi="仿宋" w:eastAsia="仿宋"/>
                <w:bCs/>
                <w:color w:val="000000"/>
                <w:szCs w:val="21"/>
              </w:rPr>
              <w:t>调查</w:t>
            </w:r>
          </w:p>
        </w:tc>
        <w:tc>
          <w:tcPr>
            <w:tcW w:w="851" w:type="dxa"/>
            <w:vAlign w:val="center"/>
          </w:tcPr>
          <w:p>
            <w:pPr>
              <w:jc w:val="center"/>
              <w:rPr>
                <w:rFonts w:ascii="仿宋" w:hAnsi="仿宋" w:eastAsia="仿宋"/>
                <w:bCs/>
                <w:color w:val="000000"/>
                <w:szCs w:val="21"/>
              </w:rPr>
            </w:pPr>
            <w:r>
              <w:rPr>
                <w:rFonts w:hint="eastAsia" w:ascii="仿宋" w:hAnsi="仿宋" w:eastAsia="仿宋"/>
                <w:bCs/>
                <w:color w:val="000000"/>
                <w:szCs w:val="21"/>
              </w:rPr>
              <w:t>项目</w:t>
            </w:r>
            <w:r>
              <w:rPr>
                <w:rFonts w:ascii="仿宋" w:hAnsi="仿宋" w:eastAsia="仿宋"/>
                <w:bCs/>
                <w:color w:val="000000"/>
                <w:szCs w:val="21"/>
              </w:rPr>
              <w:t>组</w:t>
            </w:r>
          </w:p>
        </w:tc>
        <w:tc>
          <w:tcPr>
            <w:tcW w:w="1033" w:type="dxa"/>
            <w:vAlign w:val="center"/>
          </w:tcPr>
          <w:p>
            <w:pPr>
              <w:jc w:val="center"/>
              <w:rPr>
                <w:rFonts w:ascii="仿宋" w:hAnsi="仿宋" w:eastAsia="仿宋"/>
                <w:bCs/>
                <w:color w:val="000000"/>
                <w:szCs w:val="21"/>
              </w:rPr>
            </w:pPr>
            <w:r>
              <w:rPr>
                <w:rFonts w:hint="eastAsia" w:ascii="仿宋" w:hAnsi="仿宋" w:eastAsia="仿宋"/>
                <w:bCs/>
                <w:color w:val="000000"/>
                <w:szCs w:val="21"/>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1" w:type="dxa"/>
            <w:vAlign w:val="center"/>
          </w:tcPr>
          <w:p>
            <w:pPr>
              <w:jc w:val="center"/>
              <w:rPr>
                <w:rFonts w:ascii="仿宋" w:hAnsi="仿宋" w:eastAsia="仿宋"/>
                <w:b/>
                <w:bCs/>
                <w:color w:val="000000"/>
                <w:szCs w:val="21"/>
              </w:rPr>
            </w:pPr>
            <w:r>
              <w:rPr>
                <w:rFonts w:hint="eastAsia" w:ascii="仿宋" w:hAnsi="仿宋" w:eastAsia="仿宋"/>
                <w:b/>
                <w:bCs/>
                <w:color w:val="000000"/>
                <w:szCs w:val="21"/>
              </w:rPr>
              <w:t>6</w:t>
            </w:r>
          </w:p>
        </w:tc>
        <w:tc>
          <w:tcPr>
            <w:tcW w:w="995" w:type="dxa"/>
            <w:vAlign w:val="center"/>
          </w:tcPr>
          <w:p>
            <w:pPr>
              <w:jc w:val="center"/>
              <w:rPr>
                <w:rFonts w:ascii="仿宋" w:hAnsi="仿宋" w:eastAsia="仿宋"/>
                <w:color w:val="000000"/>
                <w:kern w:val="0"/>
                <w:szCs w:val="21"/>
              </w:rPr>
            </w:pPr>
            <w:r>
              <w:rPr>
                <w:rFonts w:hint="eastAsia" w:ascii="仿宋" w:hAnsi="仿宋" w:eastAsia="仿宋"/>
                <w:color w:val="000000"/>
                <w:kern w:val="0"/>
                <w:szCs w:val="21"/>
              </w:rPr>
              <w:t>专题</w:t>
            </w:r>
          </w:p>
          <w:p>
            <w:pPr>
              <w:jc w:val="center"/>
              <w:rPr>
                <w:rFonts w:ascii="仿宋" w:hAnsi="仿宋" w:eastAsia="仿宋"/>
                <w:color w:val="000000"/>
                <w:kern w:val="0"/>
                <w:szCs w:val="21"/>
              </w:rPr>
            </w:pPr>
            <w:r>
              <w:rPr>
                <w:rFonts w:ascii="仿宋" w:hAnsi="仿宋" w:eastAsia="仿宋"/>
                <w:color w:val="000000"/>
                <w:kern w:val="0"/>
                <w:szCs w:val="21"/>
              </w:rPr>
              <w:t>演讲</w:t>
            </w:r>
          </w:p>
        </w:tc>
        <w:tc>
          <w:tcPr>
            <w:tcW w:w="3119" w:type="dxa"/>
            <w:vAlign w:val="center"/>
          </w:tcPr>
          <w:p>
            <w:pPr>
              <w:jc w:val="left"/>
              <w:rPr>
                <w:rFonts w:ascii="仿宋" w:hAnsi="仿宋" w:eastAsia="仿宋"/>
                <w:bCs/>
                <w:color w:val="000000"/>
                <w:szCs w:val="21"/>
              </w:rPr>
            </w:pPr>
            <w:r>
              <w:rPr>
                <w:rFonts w:hint="eastAsia" w:ascii="仿宋" w:hAnsi="仿宋" w:eastAsia="仿宋"/>
                <w:bCs/>
                <w:color w:val="000000"/>
                <w:szCs w:val="21"/>
              </w:rPr>
              <w:t>目的</w:t>
            </w:r>
            <w:r>
              <w:rPr>
                <w:rFonts w:ascii="仿宋" w:hAnsi="仿宋" w:eastAsia="仿宋"/>
                <w:bCs/>
                <w:color w:val="000000"/>
                <w:szCs w:val="21"/>
              </w:rPr>
              <w:t>：熏陶思想</w:t>
            </w:r>
            <w:r>
              <w:rPr>
                <w:rFonts w:hint="eastAsia" w:ascii="仿宋" w:hAnsi="仿宋" w:eastAsia="仿宋"/>
                <w:bCs/>
                <w:color w:val="000000"/>
                <w:szCs w:val="21"/>
              </w:rPr>
              <w:t>道德情操</w:t>
            </w:r>
            <w:r>
              <w:rPr>
                <w:rFonts w:ascii="仿宋" w:hAnsi="仿宋" w:eastAsia="仿宋"/>
                <w:bCs/>
                <w:color w:val="000000"/>
                <w:szCs w:val="21"/>
              </w:rPr>
              <w:t>，</w:t>
            </w:r>
            <w:r>
              <w:rPr>
                <w:rFonts w:hint="eastAsia" w:ascii="仿宋" w:hAnsi="仿宋" w:eastAsia="仿宋"/>
                <w:bCs/>
                <w:color w:val="000000"/>
                <w:szCs w:val="21"/>
              </w:rPr>
              <w:t>锤炼思维</w:t>
            </w:r>
            <w:r>
              <w:rPr>
                <w:rFonts w:ascii="仿宋" w:hAnsi="仿宋" w:eastAsia="仿宋"/>
                <w:bCs/>
                <w:color w:val="000000"/>
                <w:szCs w:val="21"/>
              </w:rPr>
              <w:t>，</w:t>
            </w:r>
            <w:r>
              <w:rPr>
                <w:rFonts w:hint="eastAsia" w:ascii="仿宋" w:hAnsi="仿宋" w:eastAsia="仿宋"/>
                <w:bCs/>
                <w:color w:val="000000"/>
                <w:szCs w:val="21"/>
              </w:rPr>
              <w:t>培养</w:t>
            </w:r>
            <w:r>
              <w:rPr>
                <w:rFonts w:ascii="仿宋" w:hAnsi="仿宋" w:eastAsia="仿宋"/>
                <w:bCs/>
                <w:color w:val="000000"/>
                <w:szCs w:val="21"/>
              </w:rPr>
              <w:t>表达能力。内容：</w:t>
            </w:r>
            <w:r>
              <w:rPr>
                <w:rFonts w:hint="eastAsia" w:ascii="仿宋" w:hAnsi="仿宋" w:eastAsia="仿宋"/>
                <w:bCs/>
                <w:color w:val="000000"/>
                <w:szCs w:val="21"/>
              </w:rPr>
              <w:t>爱国主义、中国梦</w:t>
            </w:r>
            <w:r>
              <w:rPr>
                <w:rFonts w:ascii="仿宋" w:hAnsi="仿宋" w:eastAsia="仿宋"/>
                <w:bCs/>
                <w:color w:val="000000"/>
                <w:szCs w:val="21"/>
              </w:rPr>
              <w:t>等</w:t>
            </w:r>
            <w:r>
              <w:rPr>
                <w:rFonts w:hint="eastAsia" w:ascii="仿宋" w:hAnsi="仿宋" w:eastAsia="仿宋"/>
                <w:bCs/>
                <w:color w:val="000000"/>
                <w:szCs w:val="21"/>
              </w:rPr>
              <w:t>主题</w:t>
            </w:r>
            <w:r>
              <w:rPr>
                <w:rFonts w:ascii="仿宋" w:hAnsi="仿宋" w:eastAsia="仿宋"/>
                <w:bCs/>
                <w:color w:val="000000"/>
                <w:szCs w:val="21"/>
              </w:rPr>
              <w:t>。</w:t>
            </w:r>
          </w:p>
        </w:tc>
        <w:tc>
          <w:tcPr>
            <w:tcW w:w="709" w:type="dxa"/>
            <w:vAlign w:val="center"/>
          </w:tcPr>
          <w:p>
            <w:pPr>
              <w:jc w:val="center"/>
              <w:rPr>
                <w:rFonts w:ascii="仿宋" w:hAnsi="仿宋" w:eastAsia="仿宋"/>
                <w:bCs/>
                <w:color w:val="000000"/>
                <w:szCs w:val="21"/>
              </w:rPr>
            </w:pPr>
            <w:r>
              <w:rPr>
                <w:rFonts w:hint="eastAsia" w:ascii="仿宋" w:hAnsi="仿宋" w:eastAsia="仿宋"/>
                <w:bCs/>
                <w:color w:val="000000"/>
                <w:szCs w:val="21"/>
              </w:rPr>
              <w:t>1</w:t>
            </w:r>
          </w:p>
        </w:tc>
        <w:tc>
          <w:tcPr>
            <w:tcW w:w="566" w:type="dxa"/>
            <w:vAlign w:val="center"/>
          </w:tcPr>
          <w:p>
            <w:pPr>
              <w:jc w:val="center"/>
              <w:rPr>
                <w:rFonts w:ascii="仿宋" w:hAnsi="仿宋" w:eastAsia="仿宋"/>
                <w:bCs/>
                <w:color w:val="000000"/>
                <w:szCs w:val="21"/>
              </w:rPr>
            </w:pPr>
            <w:r>
              <w:rPr>
                <w:rFonts w:hint="eastAsia" w:ascii="仿宋" w:hAnsi="仿宋" w:eastAsia="仿宋"/>
                <w:bCs/>
                <w:color w:val="000000"/>
                <w:szCs w:val="21"/>
              </w:rPr>
              <w:t>8</w:t>
            </w:r>
          </w:p>
        </w:tc>
        <w:tc>
          <w:tcPr>
            <w:tcW w:w="709" w:type="dxa"/>
            <w:vAlign w:val="center"/>
          </w:tcPr>
          <w:p>
            <w:pPr>
              <w:jc w:val="center"/>
              <w:rPr>
                <w:rFonts w:ascii="仿宋" w:hAnsi="仿宋" w:eastAsia="仿宋"/>
                <w:bCs/>
                <w:color w:val="000000"/>
                <w:szCs w:val="21"/>
              </w:rPr>
            </w:pPr>
            <w:r>
              <w:rPr>
                <w:rFonts w:hint="eastAsia" w:ascii="仿宋" w:hAnsi="仿宋" w:eastAsia="仿宋"/>
                <w:bCs/>
                <w:color w:val="000000"/>
                <w:szCs w:val="21"/>
              </w:rPr>
              <w:t>体验</w:t>
            </w:r>
          </w:p>
          <w:p>
            <w:pPr>
              <w:jc w:val="center"/>
              <w:rPr>
                <w:rFonts w:ascii="仿宋" w:hAnsi="仿宋" w:eastAsia="仿宋"/>
                <w:bCs/>
                <w:color w:val="000000"/>
                <w:szCs w:val="21"/>
              </w:rPr>
            </w:pPr>
            <w:r>
              <w:rPr>
                <w:rFonts w:ascii="仿宋" w:hAnsi="仿宋" w:eastAsia="仿宋"/>
                <w:bCs/>
                <w:color w:val="000000"/>
                <w:szCs w:val="21"/>
              </w:rPr>
              <w:t>教育</w:t>
            </w:r>
          </w:p>
        </w:tc>
        <w:tc>
          <w:tcPr>
            <w:tcW w:w="851" w:type="dxa"/>
            <w:vAlign w:val="center"/>
          </w:tcPr>
          <w:p>
            <w:pPr>
              <w:jc w:val="center"/>
              <w:rPr>
                <w:rFonts w:ascii="仿宋" w:hAnsi="仿宋" w:eastAsia="仿宋"/>
                <w:bCs/>
                <w:color w:val="000000"/>
                <w:szCs w:val="21"/>
              </w:rPr>
            </w:pPr>
            <w:r>
              <w:rPr>
                <w:rFonts w:hint="eastAsia" w:ascii="仿宋" w:hAnsi="仿宋" w:eastAsia="仿宋"/>
                <w:bCs/>
                <w:color w:val="000000"/>
                <w:szCs w:val="21"/>
              </w:rPr>
              <w:t>个人</w:t>
            </w:r>
          </w:p>
          <w:p>
            <w:pPr>
              <w:jc w:val="center"/>
              <w:rPr>
                <w:rFonts w:ascii="仿宋" w:hAnsi="仿宋" w:eastAsia="仿宋"/>
                <w:bCs/>
                <w:color w:val="000000"/>
                <w:szCs w:val="21"/>
              </w:rPr>
            </w:pPr>
            <w:r>
              <w:rPr>
                <w:rFonts w:ascii="仿宋" w:hAnsi="仿宋" w:eastAsia="仿宋"/>
                <w:bCs/>
                <w:color w:val="000000"/>
                <w:szCs w:val="21"/>
              </w:rPr>
              <w:t>报名</w:t>
            </w:r>
          </w:p>
        </w:tc>
        <w:tc>
          <w:tcPr>
            <w:tcW w:w="1033" w:type="dxa"/>
            <w:vAlign w:val="center"/>
          </w:tcPr>
          <w:p>
            <w:pPr>
              <w:jc w:val="center"/>
              <w:rPr>
                <w:rFonts w:ascii="仿宋" w:hAnsi="仿宋" w:eastAsia="仿宋"/>
                <w:bCs/>
                <w:color w:val="000000"/>
                <w:szCs w:val="21"/>
              </w:rPr>
            </w:pPr>
            <w:r>
              <w:rPr>
                <w:rFonts w:hint="eastAsia" w:ascii="仿宋" w:hAnsi="仿宋" w:eastAsia="仿宋"/>
                <w:bCs/>
                <w:color w:val="000000"/>
                <w:szCs w:val="21"/>
              </w:rPr>
              <w:t>1、2、</w:t>
            </w:r>
          </w:p>
          <w:p>
            <w:pPr>
              <w:jc w:val="center"/>
              <w:rPr>
                <w:rFonts w:ascii="仿宋" w:hAnsi="仿宋" w:eastAsia="仿宋"/>
                <w:bCs/>
                <w:color w:val="000000"/>
                <w:szCs w:val="21"/>
              </w:rPr>
            </w:pPr>
            <w:r>
              <w:rPr>
                <w:rFonts w:hint="eastAsia" w:ascii="仿宋" w:hAnsi="仿宋" w:eastAsia="仿宋"/>
                <w:bCs/>
                <w:color w:val="000000"/>
                <w:szCs w:val="21"/>
              </w:rPr>
              <w:t>3、4</w:t>
            </w:r>
          </w:p>
        </w:tc>
      </w:tr>
    </w:tbl>
    <w:p>
      <w:pPr>
        <w:adjustRightInd w:val="0"/>
        <w:snapToGrid w:val="0"/>
        <w:spacing w:beforeLines="100" w:afterLines="50" w:line="360" w:lineRule="auto"/>
        <w:ind w:firstLine="562" w:firstLineChars="200"/>
        <w:rPr>
          <w:rFonts w:ascii="仿宋" w:hAnsi="仿宋" w:eastAsia="仿宋"/>
          <w:szCs w:val="21"/>
        </w:rPr>
      </w:pPr>
      <w:r>
        <w:rPr>
          <w:rFonts w:hint="eastAsia" w:ascii="黑体" w:hAnsi="黑体" w:eastAsia="黑体" w:cs="黑体"/>
          <w:b/>
          <w:bCs/>
          <w:color w:val="000000"/>
          <w:kern w:val="24"/>
          <w:sz w:val="28"/>
          <w:szCs w:val="28"/>
        </w:rPr>
        <w:t>三、建议教学进度</w:t>
      </w:r>
    </w:p>
    <w:p>
      <w:pPr>
        <w:spacing w:line="360" w:lineRule="auto"/>
        <w:ind w:firstLine="420" w:firstLineChars="200"/>
        <w:rPr>
          <w:rFonts w:hint="default" w:ascii="仿宋" w:hAnsi="仿宋" w:eastAsia="仿宋"/>
          <w:szCs w:val="21"/>
          <w:lang w:val="en-US" w:eastAsia="zh-CN"/>
        </w:rPr>
      </w:pPr>
      <w:r>
        <w:rPr>
          <w:rFonts w:hint="eastAsia" w:ascii="仿宋" w:hAnsi="仿宋" w:eastAsia="仿宋"/>
          <w:szCs w:val="21"/>
          <w:lang w:val="en-US" w:eastAsia="zh-CN"/>
        </w:rPr>
        <w:t>第一专题    马克思主义中国化时代化的历史进程与理论成果                 学时数2</w:t>
      </w:r>
    </w:p>
    <w:p>
      <w:pPr>
        <w:spacing w:line="360" w:lineRule="auto"/>
        <w:ind w:firstLine="420" w:firstLineChars="200"/>
        <w:rPr>
          <w:rFonts w:ascii="仿宋" w:hAnsi="仿宋" w:eastAsia="仿宋"/>
          <w:szCs w:val="21"/>
        </w:rPr>
      </w:pPr>
      <w:r>
        <w:rPr>
          <w:rFonts w:hint="eastAsia" w:ascii="仿宋" w:hAnsi="仿宋" w:eastAsia="仿宋"/>
          <w:szCs w:val="21"/>
        </w:rPr>
        <w:t>第</w:t>
      </w:r>
      <w:r>
        <w:rPr>
          <w:rFonts w:hint="eastAsia" w:ascii="仿宋" w:hAnsi="仿宋" w:eastAsia="仿宋"/>
          <w:szCs w:val="21"/>
          <w:lang w:val="en-US" w:eastAsia="zh-CN"/>
        </w:rPr>
        <w:t>二</w:t>
      </w:r>
      <w:r>
        <w:rPr>
          <w:rFonts w:hint="eastAsia" w:ascii="仿宋" w:hAnsi="仿宋" w:eastAsia="仿宋"/>
          <w:szCs w:val="21"/>
          <w:lang w:eastAsia="zh-CN"/>
        </w:rPr>
        <w:t>专题</w:t>
      </w:r>
      <w:r>
        <w:rPr>
          <w:rFonts w:hint="eastAsia" w:ascii="仿宋" w:hAnsi="仿宋" w:eastAsia="仿宋"/>
          <w:szCs w:val="21"/>
        </w:rPr>
        <w:tab/>
      </w:r>
      <w:r>
        <w:rPr>
          <w:rFonts w:hint="eastAsia" w:ascii="仿宋" w:hAnsi="仿宋" w:eastAsia="仿宋"/>
          <w:szCs w:val="21"/>
        </w:rPr>
        <w:t>毛泽东思想及其历史地位</w:t>
      </w:r>
      <w:r>
        <w:rPr>
          <w:rFonts w:hint="eastAsia" w:ascii="仿宋" w:hAnsi="仿宋" w:eastAsia="仿宋"/>
          <w:szCs w:val="21"/>
          <w:lang w:val="en-US" w:eastAsia="zh-CN"/>
        </w:rPr>
        <w:t xml:space="preserve">                                     </w:t>
      </w:r>
      <w:r>
        <w:rPr>
          <w:rFonts w:hint="eastAsia" w:ascii="仿宋" w:hAnsi="仿宋" w:eastAsia="仿宋"/>
          <w:szCs w:val="21"/>
        </w:rPr>
        <w:t>学时数4</w:t>
      </w:r>
    </w:p>
    <w:p>
      <w:pPr>
        <w:spacing w:line="360" w:lineRule="auto"/>
        <w:ind w:firstLine="420" w:firstLineChars="200"/>
        <w:rPr>
          <w:rFonts w:ascii="仿宋" w:hAnsi="仿宋" w:eastAsia="仿宋"/>
          <w:szCs w:val="21"/>
        </w:rPr>
      </w:pPr>
      <w:r>
        <w:rPr>
          <w:rFonts w:hint="eastAsia" w:ascii="仿宋" w:hAnsi="仿宋" w:eastAsia="仿宋"/>
          <w:szCs w:val="21"/>
        </w:rPr>
        <w:t>第</w:t>
      </w:r>
      <w:r>
        <w:rPr>
          <w:rFonts w:hint="eastAsia" w:ascii="仿宋" w:hAnsi="仿宋" w:eastAsia="仿宋"/>
          <w:szCs w:val="21"/>
          <w:lang w:val="en-US" w:eastAsia="zh-CN"/>
        </w:rPr>
        <w:t>三</w:t>
      </w:r>
      <w:r>
        <w:rPr>
          <w:rFonts w:hint="eastAsia" w:ascii="仿宋" w:hAnsi="仿宋" w:eastAsia="仿宋"/>
          <w:szCs w:val="21"/>
          <w:lang w:eastAsia="zh-CN"/>
        </w:rPr>
        <w:t>专题</w:t>
      </w:r>
      <w:r>
        <w:rPr>
          <w:rFonts w:hint="eastAsia" w:ascii="仿宋" w:hAnsi="仿宋" w:eastAsia="仿宋"/>
          <w:szCs w:val="21"/>
        </w:rPr>
        <w:tab/>
      </w:r>
      <w:r>
        <w:rPr>
          <w:rFonts w:hint="eastAsia" w:ascii="仿宋" w:hAnsi="仿宋" w:eastAsia="仿宋"/>
          <w:szCs w:val="21"/>
        </w:rPr>
        <w:t>新民主主义革命理论</w:t>
      </w:r>
      <w:r>
        <w:rPr>
          <w:rFonts w:hint="eastAsia" w:ascii="仿宋" w:hAnsi="仿宋" w:eastAsia="仿宋"/>
          <w:szCs w:val="21"/>
          <w:lang w:val="en-US" w:eastAsia="zh-CN"/>
        </w:rPr>
        <w:t xml:space="preserve">                                         </w:t>
      </w:r>
      <w:r>
        <w:rPr>
          <w:rFonts w:hint="eastAsia" w:ascii="仿宋" w:hAnsi="仿宋" w:eastAsia="仿宋"/>
          <w:szCs w:val="21"/>
        </w:rPr>
        <w:t>学时数4</w:t>
      </w:r>
    </w:p>
    <w:p>
      <w:pPr>
        <w:spacing w:line="360" w:lineRule="auto"/>
        <w:ind w:firstLine="420" w:firstLineChars="200"/>
        <w:rPr>
          <w:rFonts w:hint="eastAsia" w:ascii="仿宋" w:hAnsi="仿宋" w:eastAsia="仿宋"/>
          <w:szCs w:val="21"/>
          <w:lang w:eastAsia="zh-CN"/>
        </w:rPr>
      </w:pPr>
      <w:r>
        <w:rPr>
          <w:rFonts w:hint="eastAsia" w:ascii="仿宋" w:hAnsi="仿宋" w:eastAsia="仿宋"/>
          <w:szCs w:val="21"/>
        </w:rPr>
        <w:t>第</w:t>
      </w:r>
      <w:r>
        <w:rPr>
          <w:rFonts w:hint="eastAsia" w:ascii="仿宋" w:hAnsi="仿宋" w:eastAsia="仿宋"/>
          <w:szCs w:val="21"/>
          <w:lang w:val="en-US" w:eastAsia="zh-CN"/>
        </w:rPr>
        <w:t>四</w:t>
      </w:r>
      <w:r>
        <w:rPr>
          <w:rFonts w:hint="eastAsia" w:ascii="仿宋" w:hAnsi="仿宋" w:eastAsia="仿宋"/>
          <w:szCs w:val="21"/>
          <w:lang w:eastAsia="zh-CN"/>
        </w:rPr>
        <w:t>专题</w:t>
      </w:r>
      <w:r>
        <w:rPr>
          <w:rFonts w:hint="eastAsia" w:ascii="仿宋" w:hAnsi="仿宋" w:eastAsia="仿宋"/>
          <w:szCs w:val="21"/>
        </w:rPr>
        <w:tab/>
      </w:r>
      <w:r>
        <w:rPr>
          <w:rFonts w:hint="eastAsia" w:ascii="仿宋" w:hAnsi="仿宋" w:eastAsia="仿宋"/>
          <w:szCs w:val="21"/>
        </w:rPr>
        <w:t>社会主义改造理论</w:t>
      </w:r>
      <w:r>
        <w:rPr>
          <w:rFonts w:hint="eastAsia" w:ascii="仿宋" w:hAnsi="仿宋" w:eastAsia="仿宋"/>
          <w:szCs w:val="21"/>
          <w:lang w:val="en-US" w:eastAsia="zh-CN"/>
        </w:rPr>
        <w:t xml:space="preserve">                                           </w:t>
      </w:r>
      <w:r>
        <w:rPr>
          <w:rFonts w:hint="eastAsia" w:ascii="仿宋" w:hAnsi="仿宋" w:eastAsia="仿宋"/>
          <w:szCs w:val="21"/>
        </w:rPr>
        <w:t>学时数</w:t>
      </w:r>
      <w:r>
        <w:rPr>
          <w:rFonts w:hint="eastAsia" w:ascii="仿宋" w:hAnsi="仿宋" w:eastAsia="仿宋"/>
          <w:szCs w:val="21"/>
          <w:lang w:val="en-US" w:eastAsia="zh-CN"/>
        </w:rPr>
        <w:t>4</w:t>
      </w:r>
    </w:p>
    <w:p>
      <w:pPr>
        <w:spacing w:line="360" w:lineRule="auto"/>
        <w:ind w:firstLine="420" w:firstLineChars="200"/>
        <w:rPr>
          <w:rFonts w:hint="eastAsia" w:ascii="仿宋" w:hAnsi="仿宋" w:eastAsia="仿宋"/>
          <w:szCs w:val="21"/>
        </w:rPr>
      </w:pPr>
      <w:r>
        <w:rPr>
          <w:rFonts w:hint="eastAsia" w:ascii="仿宋" w:hAnsi="仿宋" w:eastAsia="仿宋"/>
          <w:szCs w:val="21"/>
        </w:rPr>
        <w:t>第</w:t>
      </w:r>
      <w:r>
        <w:rPr>
          <w:rFonts w:hint="eastAsia" w:ascii="仿宋" w:hAnsi="仿宋" w:eastAsia="仿宋"/>
          <w:szCs w:val="21"/>
          <w:lang w:val="en-US" w:eastAsia="zh-CN"/>
        </w:rPr>
        <w:t>五</w:t>
      </w:r>
      <w:r>
        <w:rPr>
          <w:rFonts w:hint="eastAsia" w:ascii="仿宋" w:hAnsi="仿宋" w:eastAsia="仿宋"/>
          <w:szCs w:val="21"/>
          <w:lang w:eastAsia="zh-CN"/>
        </w:rPr>
        <w:t>专题</w:t>
      </w:r>
      <w:r>
        <w:rPr>
          <w:rFonts w:hint="eastAsia" w:ascii="仿宋" w:hAnsi="仿宋" w:eastAsia="仿宋"/>
          <w:szCs w:val="21"/>
        </w:rPr>
        <w:tab/>
      </w:r>
      <w:r>
        <w:rPr>
          <w:rFonts w:hint="eastAsia" w:ascii="仿宋" w:hAnsi="仿宋" w:eastAsia="仿宋"/>
          <w:szCs w:val="21"/>
        </w:rPr>
        <w:t>社会主义建设道路初步探索的理论成果</w:t>
      </w:r>
      <w:r>
        <w:rPr>
          <w:rFonts w:hint="eastAsia" w:ascii="仿宋" w:hAnsi="仿宋" w:eastAsia="仿宋"/>
          <w:szCs w:val="21"/>
          <w:lang w:val="en-US" w:eastAsia="zh-CN"/>
        </w:rPr>
        <w:t xml:space="preserve">                         </w:t>
      </w:r>
      <w:r>
        <w:rPr>
          <w:rFonts w:hint="eastAsia" w:ascii="仿宋" w:hAnsi="仿宋" w:eastAsia="仿宋"/>
          <w:szCs w:val="21"/>
        </w:rPr>
        <w:t>学时数2</w:t>
      </w:r>
    </w:p>
    <w:p>
      <w:pPr>
        <w:spacing w:line="360" w:lineRule="auto"/>
        <w:ind w:firstLine="420" w:firstLineChars="200"/>
        <w:rPr>
          <w:rFonts w:hint="default" w:ascii="仿宋" w:hAnsi="仿宋" w:eastAsia="仿宋"/>
          <w:szCs w:val="21"/>
          <w:lang w:val="en-US" w:eastAsia="zh-CN"/>
        </w:rPr>
      </w:pPr>
      <w:r>
        <w:rPr>
          <w:rFonts w:hint="eastAsia" w:ascii="仿宋" w:hAnsi="仿宋" w:eastAsia="仿宋"/>
          <w:szCs w:val="21"/>
          <w:lang w:val="en-US" w:eastAsia="zh-CN"/>
        </w:rPr>
        <w:t>第六专题    中国特色社会主义理论体系的形成和发展                       学时数2</w:t>
      </w:r>
    </w:p>
    <w:p>
      <w:pPr>
        <w:spacing w:line="360" w:lineRule="auto"/>
        <w:ind w:firstLine="420" w:firstLineChars="200"/>
        <w:rPr>
          <w:rFonts w:hint="eastAsia" w:ascii="仿宋" w:hAnsi="仿宋" w:eastAsia="仿宋"/>
          <w:szCs w:val="21"/>
          <w:lang w:eastAsia="zh-CN"/>
        </w:rPr>
      </w:pPr>
      <w:r>
        <w:rPr>
          <w:rFonts w:hint="eastAsia" w:ascii="仿宋" w:hAnsi="仿宋" w:eastAsia="仿宋"/>
          <w:szCs w:val="21"/>
        </w:rPr>
        <w:t>第</w:t>
      </w:r>
      <w:r>
        <w:rPr>
          <w:rFonts w:hint="eastAsia" w:ascii="仿宋" w:hAnsi="仿宋" w:eastAsia="仿宋"/>
          <w:szCs w:val="21"/>
          <w:lang w:val="en-US" w:eastAsia="zh-CN"/>
        </w:rPr>
        <w:t>七</w:t>
      </w:r>
      <w:r>
        <w:rPr>
          <w:rFonts w:hint="eastAsia" w:ascii="仿宋" w:hAnsi="仿宋" w:eastAsia="仿宋"/>
          <w:szCs w:val="21"/>
          <w:lang w:eastAsia="zh-CN"/>
        </w:rPr>
        <w:t>专题</w:t>
      </w:r>
      <w:r>
        <w:rPr>
          <w:rFonts w:hint="eastAsia" w:ascii="仿宋" w:hAnsi="仿宋" w:eastAsia="仿宋"/>
          <w:szCs w:val="21"/>
        </w:rPr>
        <w:tab/>
      </w:r>
      <w:r>
        <w:rPr>
          <w:rFonts w:hint="eastAsia" w:ascii="仿宋" w:hAnsi="仿宋" w:eastAsia="仿宋"/>
          <w:szCs w:val="21"/>
        </w:rPr>
        <w:t>邓小平理论</w:t>
      </w:r>
      <w:r>
        <w:rPr>
          <w:rFonts w:hint="eastAsia" w:ascii="仿宋" w:hAnsi="仿宋" w:eastAsia="仿宋"/>
          <w:szCs w:val="21"/>
          <w:lang w:val="en-US" w:eastAsia="zh-CN"/>
        </w:rPr>
        <w:t xml:space="preserve">                                                 </w:t>
      </w:r>
      <w:r>
        <w:rPr>
          <w:rFonts w:hint="eastAsia" w:ascii="仿宋" w:hAnsi="仿宋" w:eastAsia="仿宋"/>
          <w:szCs w:val="21"/>
        </w:rPr>
        <w:t>学时数</w:t>
      </w:r>
      <w:r>
        <w:rPr>
          <w:rFonts w:hint="eastAsia" w:ascii="仿宋" w:hAnsi="仿宋" w:eastAsia="仿宋"/>
          <w:szCs w:val="21"/>
          <w:lang w:val="en-US" w:eastAsia="zh-CN"/>
        </w:rPr>
        <w:t>6</w:t>
      </w:r>
    </w:p>
    <w:p>
      <w:pPr>
        <w:spacing w:line="360" w:lineRule="auto"/>
        <w:ind w:firstLine="420" w:firstLineChars="200"/>
        <w:rPr>
          <w:rFonts w:hint="eastAsia" w:ascii="仿宋" w:hAnsi="仿宋" w:eastAsia="仿宋"/>
          <w:szCs w:val="21"/>
          <w:lang w:eastAsia="zh-CN"/>
        </w:rPr>
      </w:pPr>
      <w:r>
        <w:rPr>
          <w:rFonts w:hint="eastAsia" w:ascii="仿宋" w:hAnsi="仿宋" w:eastAsia="仿宋"/>
          <w:szCs w:val="21"/>
        </w:rPr>
        <w:t>第</w:t>
      </w:r>
      <w:r>
        <w:rPr>
          <w:rFonts w:hint="eastAsia" w:ascii="仿宋" w:hAnsi="仿宋" w:eastAsia="仿宋"/>
          <w:szCs w:val="21"/>
          <w:lang w:val="en-US" w:eastAsia="zh-CN"/>
        </w:rPr>
        <w:t>八</w:t>
      </w:r>
      <w:r>
        <w:rPr>
          <w:rFonts w:hint="eastAsia" w:ascii="仿宋" w:hAnsi="仿宋" w:eastAsia="仿宋"/>
          <w:szCs w:val="21"/>
          <w:lang w:eastAsia="zh-CN"/>
        </w:rPr>
        <w:t>专题</w:t>
      </w:r>
      <w:r>
        <w:rPr>
          <w:rFonts w:hint="eastAsia" w:ascii="仿宋" w:hAnsi="仿宋" w:eastAsia="仿宋"/>
          <w:szCs w:val="21"/>
        </w:rPr>
        <w:tab/>
      </w:r>
      <w:r>
        <w:rPr>
          <w:rFonts w:hint="eastAsia" w:ascii="仿宋" w:hAnsi="仿宋" w:eastAsia="仿宋"/>
          <w:szCs w:val="21"/>
        </w:rPr>
        <w:t>“三个代表”重要思想</w:t>
      </w:r>
      <w:r>
        <w:rPr>
          <w:rFonts w:hint="eastAsia" w:ascii="仿宋" w:hAnsi="仿宋" w:eastAsia="仿宋"/>
          <w:szCs w:val="21"/>
          <w:lang w:val="en-US" w:eastAsia="zh-CN"/>
        </w:rPr>
        <w:t xml:space="preserve">                                       </w:t>
      </w:r>
      <w:r>
        <w:rPr>
          <w:rFonts w:hint="eastAsia" w:ascii="仿宋" w:hAnsi="仿宋" w:eastAsia="仿宋"/>
          <w:szCs w:val="21"/>
        </w:rPr>
        <w:t>学时数</w:t>
      </w:r>
      <w:r>
        <w:rPr>
          <w:rFonts w:hint="eastAsia" w:ascii="仿宋" w:hAnsi="仿宋" w:eastAsia="仿宋"/>
          <w:szCs w:val="21"/>
          <w:lang w:val="en-US" w:eastAsia="zh-CN"/>
        </w:rPr>
        <w:t>4</w:t>
      </w:r>
    </w:p>
    <w:p>
      <w:pPr>
        <w:spacing w:line="360" w:lineRule="auto"/>
        <w:ind w:firstLine="420" w:firstLineChars="200"/>
        <w:rPr>
          <w:rFonts w:hint="eastAsia" w:ascii="仿宋" w:hAnsi="仿宋" w:eastAsia="仿宋"/>
          <w:szCs w:val="21"/>
          <w:lang w:eastAsia="zh-CN"/>
        </w:rPr>
      </w:pPr>
      <w:r>
        <w:rPr>
          <w:rFonts w:hint="eastAsia" w:ascii="仿宋" w:hAnsi="仿宋" w:eastAsia="仿宋"/>
          <w:szCs w:val="21"/>
        </w:rPr>
        <w:t>第</w:t>
      </w:r>
      <w:r>
        <w:rPr>
          <w:rFonts w:hint="eastAsia" w:ascii="仿宋" w:hAnsi="仿宋" w:eastAsia="仿宋"/>
          <w:szCs w:val="21"/>
          <w:lang w:val="en-US" w:eastAsia="zh-CN"/>
        </w:rPr>
        <w:t>九</w:t>
      </w:r>
      <w:r>
        <w:rPr>
          <w:rFonts w:hint="eastAsia" w:ascii="仿宋" w:hAnsi="仿宋" w:eastAsia="仿宋"/>
          <w:szCs w:val="21"/>
          <w:lang w:eastAsia="zh-CN"/>
        </w:rPr>
        <w:t>专题</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科学发展观                                              </w:t>
      </w:r>
      <w:r>
        <w:rPr>
          <w:rFonts w:hint="eastAsia" w:ascii="仿宋" w:hAnsi="仿宋" w:eastAsia="仿宋"/>
          <w:szCs w:val="21"/>
          <w:lang w:val="en-US" w:eastAsia="zh-CN"/>
        </w:rPr>
        <w:t xml:space="preserve">   </w:t>
      </w:r>
      <w:r>
        <w:rPr>
          <w:rFonts w:hint="eastAsia" w:ascii="仿宋" w:hAnsi="仿宋" w:eastAsia="仿宋"/>
          <w:szCs w:val="21"/>
        </w:rPr>
        <w:t>学时数</w:t>
      </w:r>
      <w:r>
        <w:rPr>
          <w:rFonts w:hint="eastAsia" w:ascii="仿宋" w:hAnsi="仿宋" w:eastAsia="仿宋"/>
          <w:szCs w:val="21"/>
          <w:lang w:val="en-US" w:eastAsia="zh-CN"/>
        </w:rPr>
        <w:t>4</w:t>
      </w:r>
    </w:p>
    <w:p>
      <w:pPr>
        <w:spacing w:line="360" w:lineRule="auto"/>
        <w:ind w:firstLine="420" w:firstLineChars="200"/>
        <w:rPr>
          <w:rFonts w:ascii="仿宋" w:hAnsi="仿宋" w:eastAsia="仿宋"/>
          <w:szCs w:val="21"/>
        </w:rPr>
      </w:pPr>
    </w:p>
    <w:p>
      <w:pPr>
        <w:adjustRightInd w:val="0"/>
        <w:snapToGrid w:val="0"/>
        <w:spacing w:beforeLines="50" w:afterLines="50" w:line="360" w:lineRule="auto"/>
        <w:ind w:firstLine="562" w:firstLineChars="200"/>
        <w:rPr>
          <w:rFonts w:ascii="黑体" w:hAnsi="黑体" w:eastAsia="黑体" w:cs="黑体"/>
          <w:b/>
          <w:bCs/>
          <w:color w:val="000000"/>
          <w:kern w:val="24"/>
          <w:sz w:val="28"/>
          <w:szCs w:val="28"/>
        </w:rPr>
      </w:pPr>
      <w:r>
        <w:rPr>
          <w:rFonts w:hint="eastAsia" w:ascii="黑体" w:hAnsi="黑体" w:eastAsia="黑体" w:cs="黑体"/>
          <w:b/>
          <w:bCs/>
          <w:color w:val="000000"/>
          <w:kern w:val="24"/>
          <w:sz w:val="28"/>
          <w:szCs w:val="28"/>
        </w:rPr>
        <w:t>四、教学方法</w:t>
      </w:r>
    </w:p>
    <w:p>
      <w:pPr>
        <w:spacing w:line="360" w:lineRule="auto"/>
        <w:ind w:firstLine="420" w:firstLineChars="200"/>
        <w:rPr>
          <w:rFonts w:ascii="仿宋" w:hAnsi="仿宋" w:eastAsia="仿宋"/>
          <w:szCs w:val="21"/>
        </w:rPr>
      </w:pPr>
      <w:r>
        <w:rPr>
          <w:rFonts w:hint="eastAsia" w:ascii="仿宋" w:hAnsi="仿宋" w:eastAsia="仿宋"/>
          <w:szCs w:val="21"/>
        </w:rPr>
        <w:t>1</w:t>
      </w:r>
      <w:r>
        <w:rPr>
          <w:rFonts w:ascii="仿宋" w:hAnsi="仿宋" w:eastAsia="仿宋"/>
          <w:szCs w:val="21"/>
        </w:rPr>
        <w:t>.</w:t>
      </w:r>
      <w:r>
        <w:rPr>
          <w:rFonts w:hint="eastAsia" w:ascii="仿宋" w:hAnsi="仿宋" w:eastAsia="仿宋"/>
          <w:szCs w:val="21"/>
        </w:rPr>
        <w:t>启发式教学</w:t>
      </w:r>
      <w:r>
        <w:rPr>
          <w:rFonts w:ascii="仿宋" w:hAnsi="仿宋" w:eastAsia="仿宋"/>
          <w:szCs w:val="21"/>
        </w:rPr>
        <w:t>，</w:t>
      </w:r>
      <w:r>
        <w:rPr>
          <w:rFonts w:hint="eastAsia" w:ascii="仿宋" w:hAnsi="仿宋" w:eastAsia="仿宋"/>
          <w:szCs w:val="21"/>
        </w:rPr>
        <w:t>以</w:t>
      </w:r>
      <w:r>
        <w:rPr>
          <w:rFonts w:ascii="仿宋" w:hAnsi="仿宋" w:eastAsia="仿宋"/>
          <w:szCs w:val="21"/>
        </w:rPr>
        <w:t>问题</w:t>
      </w:r>
      <w:r>
        <w:rPr>
          <w:rFonts w:hint="eastAsia" w:ascii="仿宋" w:hAnsi="仿宋" w:eastAsia="仿宋"/>
          <w:szCs w:val="21"/>
        </w:rPr>
        <w:t>为</w:t>
      </w:r>
      <w:r>
        <w:rPr>
          <w:rFonts w:ascii="仿宋" w:hAnsi="仿宋" w:eastAsia="仿宋"/>
          <w:szCs w:val="21"/>
        </w:rPr>
        <w:t>导向</w:t>
      </w:r>
      <w:r>
        <w:rPr>
          <w:rFonts w:hint="eastAsia" w:ascii="仿宋" w:hAnsi="仿宋" w:eastAsia="仿宋"/>
          <w:szCs w:val="21"/>
        </w:rPr>
        <w:t>，</w:t>
      </w:r>
      <w:r>
        <w:rPr>
          <w:rFonts w:ascii="仿宋" w:hAnsi="仿宋" w:eastAsia="仿宋"/>
          <w:szCs w:val="21"/>
        </w:rPr>
        <w:t>设置问题情境</w:t>
      </w:r>
      <w:r>
        <w:rPr>
          <w:rFonts w:hint="eastAsia" w:ascii="仿宋" w:hAnsi="仿宋" w:eastAsia="仿宋"/>
          <w:szCs w:val="21"/>
        </w:rPr>
        <w:t>，</w:t>
      </w:r>
      <w:r>
        <w:rPr>
          <w:rFonts w:ascii="仿宋" w:hAnsi="仿宋" w:eastAsia="仿宋"/>
          <w:szCs w:val="21"/>
        </w:rPr>
        <w:t>启发学生独立思考，发展学生的逻辑思维能力</w:t>
      </w:r>
      <w:r>
        <w:rPr>
          <w:rFonts w:hint="eastAsia" w:ascii="仿宋" w:hAnsi="仿宋" w:eastAsia="仿宋"/>
          <w:szCs w:val="21"/>
        </w:rPr>
        <w:t>，</w:t>
      </w:r>
      <w:r>
        <w:rPr>
          <w:rFonts w:ascii="仿宋" w:hAnsi="仿宋" w:eastAsia="仿宋"/>
          <w:szCs w:val="21"/>
        </w:rPr>
        <w:t>培养独立</w:t>
      </w:r>
      <w:r>
        <w:rPr>
          <w:rFonts w:hint="eastAsia" w:ascii="仿宋" w:hAnsi="仿宋" w:eastAsia="仿宋"/>
          <w:szCs w:val="21"/>
        </w:rPr>
        <w:t>分析</w:t>
      </w:r>
      <w:r>
        <w:rPr>
          <w:rFonts w:ascii="仿宋" w:hAnsi="仿宋" w:eastAsia="仿宋"/>
          <w:szCs w:val="21"/>
        </w:rPr>
        <w:t>问题、解决问题的能力</w:t>
      </w:r>
      <w:r>
        <w:rPr>
          <w:rFonts w:hint="eastAsia" w:ascii="仿宋" w:hAnsi="仿宋" w:eastAsia="仿宋"/>
          <w:szCs w:val="21"/>
        </w:rPr>
        <w:t>。</w:t>
      </w:r>
    </w:p>
    <w:p>
      <w:pPr>
        <w:spacing w:line="360" w:lineRule="auto"/>
        <w:ind w:firstLine="420" w:firstLineChars="200"/>
        <w:rPr>
          <w:rFonts w:ascii="仿宋" w:hAnsi="仿宋" w:eastAsia="仿宋"/>
          <w:szCs w:val="21"/>
        </w:rPr>
      </w:pPr>
      <w:r>
        <w:rPr>
          <w:rFonts w:hint="eastAsia" w:ascii="仿宋" w:hAnsi="仿宋" w:eastAsia="仿宋"/>
          <w:szCs w:val="21"/>
        </w:rPr>
        <w:t>2.探究式教学</w:t>
      </w:r>
      <w:r>
        <w:rPr>
          <w:rFonts w:ascii="仿宋" w:hAnsi="仿宋" w:eastAsia="仿宋"/>
          <w:szCs w:val="21"/>
        </w:rPr>
        <w:t>，让学生自己通过阅读、观察、</w:t>
      </w:r>
      <w:r>
        <w:rPr>
          <w:rFonts w:hint="eastAsia" w:ascii="仿宋" w:hAnsi="仿宋" w:eastAsia="仿宋"/>
          <w:szCs w:val="21"/>
        </w:rPr>
        <w:t>调查、</w:t>
      </w:r>
      <w:r>
        <w:rPr>
          <w:rFonts w:ascii="仿宋" w:hAnsi="仿宋" w:eastAsia="仿宋"/>
          <w:szCs w:val="21"/>
        </w:rPr>
        <w:t>思考等途径去主动探究，</w:t>
      </w:r>
      <w:r>
        <w:rPr>
          <w:rFonts w:hint="eastAsia" w:ascii="仿宋" w:hAnsi="仿宋" w:eastAsia="仿宋"/>
          <w:szCs w:val="21"/>
        </w:rPr>
        <w:t>获得对</w:t>
      </w:r>
      <w:r>
        <w:rPr>
          <w:rFonts w:ascii="仿宋" w:hAnsi="仿宋" w:eastAsia="仿宋"/>
          <w:szCs w:val="21"/>
        </w:rPr>
        <w:t>人生观、价值观、道德观</w:t>
      </w:r>
      <w:r>
        <w:rPr>
          <w:rFonts w:hint="eastAsia" w:ascii="仿宋" w:hAnsi="仿宋" w:eastAsia="仿宋"/>
          <w:szCs w:val="21"/>
        </w:rPr>
        <w:t>、</w:t>
      </w:r>
      <w:r>
        <w:rPr>
          <w:rFonts w:ascii="仿宋" w:hAnsi="仿宋" w:eastAsia="仿宋"/>
          <w:szCs w:val="21"/>
        </w:rPr>
        <w:t>法治观的认识。</w:t>
      </w:r>
    </w:p>
    <w:p>
      <w:pPr>
        <w:spacing w:line="360" w:lineRule="auto"/>
        <w:ind w:firstLine="420" w:firstLineChars="200"/>
        <w:rPr>
          <w:rFonts w:ascii="仿宋" w:hAnsi="仿宋" w:eastAsia="仿宋"/>
          <w:szCs w:val="21"/>
        </w:rPr>
      </w:pPr>
      <w:r>
        <w:rPr>
          <w:rFonts w:hint="eastAsia" w:ascii="仿宋" w:hAnsi="仿宋" w:eastAsia="仿宋"/>
          <w:szCs w:val="21"/>
        </w:rPr>
        <w:t>3.讨论式教学</w:t>
      </w:r>
      <w:r>
        <w:rPr>
          <w:rFonts w:ascii="仿宋" w:hAnsi="仿宋" w:eastAsia="仿宋"/>
          <w:szCs w:val="21"/>
        </w:rPr>
        <w:t>，</w:t>
      </w:r>
      <w:r>
        <w:rPr>
          <w:rFonts w:hint="eastAsia" w:ascii="仿宋" w:hAnsi="仿宋" w:eastAsia="仿宋"/>
          <w:szCs w:val="21"/>
        </w:rPr>
        <w:t>结合</w:t>
      </w:r>
      <w:r>
        <w:rPr>
          <w:rFonts w:ascii="仿宋" w:hAnsi="仿宋" w:eastAsia="仿宋"/>
          <w:szCs w:val="21"/>
        </w:rPr>
        <w:t>社会热点问题</w:t>
      </w:r>
      <w:r>
        <w:rPr>
          <w:rFonts w:hint="eastAsia" w:ascii="仿宋" w:hAnsi="仿宋" w:eastAsia="仿宋"/>
          <w:szCs w:val="21"/>
        </w:rPr>
        <w:t>，紧密</w:t>
      </w:r>
      <w:r>
        <w:rPr>
          <w:rFonts w:ascii="仿宋" w:hAnsi="仿宋" w:eastAsia="仿宋"/>
          <w:szCs w:val="21"/>
        </w:rPr>
        <w:t>联系学生生活</w:t>
      </w:r>
      <w:r>
        <w:rPr>
          <w:rFonts w:hint="eastAsia" w:ascii="仿宋" w:hAnsi="仿宋" w:eastAsia="仿宋"/>
          <w:szCs w:val="21"/>
        </w:rPr>
        <w:t>实际，</w:t>
      </w:r>
      <w:r>
        <w:rPr>
          <w:rFonts w:ascii="仿宋" w:hAnsi="仿宋" w:eastAsia="仿宋"/>
          <w:szCs w:val="21"/>
        </w:rPr>
        <w:t>开展课堂讨论，通过讨论澄清思想，加深理解。</w:t>
      </w:r>
    </w:p>
    <w:p>
      <w:pPr>
        <w:spacing w:line="360" w:lineRule="auto"/>
        <w:ind w:firstLine="420" w:firstLineChars="200"/>
        <w:rPr>
          <w:rFonts w:ascii="仿宋" w:hAnsi="仿宋" w:eastAsia="仿宋"/>
          <w:szCs w:val="21"/>
        </w:rPr>
      </w:pPr>
      <w:r>
        <w:rPr>
          <w:rFonts w:hint="eastAsia" w:ascii="仿宋" w:hAnsi="仿宋" w:eastAsia="仿宋"/>
          <w:szCs w:val="21"/>
        </w:rPr>
        <w:t>4.参与式教学</w:t>
      </w:r>
      <w:r>
        <w:rPr>
          <w:rFonts w:ascii="仿宋" w:hAnsi="仿宋" w:eastAsia="仿宋"/>
          <w:szCs w:val="21"/>
        </w:rPr>
        <w:t>，</w:t>
      </w:r>
      <w:r>
        <w:rPr>
          <w:rFonts w:hint="eastAsia" w:ascii="仿宋" w:hAnsi="仿宋" w:eastAsia="仿宋"/>
          <w:szCs w:val="21"/>
        </w:rPr>
        <w:t>鼓励</w:t>
      </w:r>
      <w:r>
        <w:rPr>
          <w:rFonts w:ascii="仿宋" w:hAnsi="仿宋" w:eastAsia="仿宋"/>
          <w:szCs w:val="21"/>
        </w:rPr>
        <w:t>学生参与到教学的设计、组织实施和评价过程中，</w:t>
      </w:r>
      <w:r>
        <w:rPr>
          <w:rFonts w:hint="eastAsia" w:ascii="仿宋" w:hAnsi="仿宋" w:eastAsia="仿宋"/>
          <w:szCs w:val="21"/>
        </w:rPr>
        <w:t>尊重</w:t>
      </w:r>
      <w:r>
        <w:rPr>
          <w:rFonts w:ascii="仿宋" w:hAnsi="仿宋" w:eastAsia="仿宋"/>
          <w:szCs w:val="21"/>
        </w:rPr>
        <w:t>学生的主体性，建立民主、和谐的教学氛围。</w:t>
      </w:r>
    </w:p>
    <w:p>
      <w:pPr>
        <w:spacing w:line="360" w:lineRule="auto"/>
        <w:ind w:firstLine="420" w:firstLineChars="200"/>
        <w:rPr>
          <w:rFonts w:ascii="仿宋" w:hAnsi="仿宋" w:eastAsia="仿宋"/>
          <w:szCs w:val="21"/>
        </w:rPr>
      </w:pPr>
      <w:r>
        <w:rPr>
          <w:rFonts w:hint="eastAsia" w:ascii="仿宋" w:hAnsi="仿宋" w:eastAsia="仿宋"/>
          <w:szCs w:val="21"/>
        </w:rPr>
        <w:t>5.案例式教学</w:t>
      </w:r>
      <w:r>
        <w:rPr>
          <w:rFonts w:ascii="仿宋" w:hAnsi="仿宋" w:eastAsia="仿宋"/>
          <w:szCs w:val="21"/>
        </w:rPr>
        <w:t>。结合社会热点事件或学生的</w:t>
      </w:r>
      <w:r>
        <w:rPr>
          <w:rFonts w:hint="eastAsia" w:ascii="仿宋" w:hAnsi="仿宋" w:eastAsia="仿宋"/>
          <w:szCs w:val="21"/>
        </w:rPr>
        <w:t>亲身经历</w:t>
      </w:r>
      <w:r>
        <w:rPr>
          <w:rFonts w:ascii="仿宋" w:hAnsi="仿宋" w:eastAsia="仿宋"/>
          <w:szCs w:val="21"/>
        </w:rPr>
        <w:t>来开展教学，以案例呈现、体验和</w:t>
      </w:r>
      <w:r>
        <w:rPr>
          <w:rFonts w:hint="eastAsia" w:ascii="仿宋" w:hAnsi="仿宋" w:eastAsia="仿宋"/>
          <w:szCs w:val="21"/>
        </w:rPr>
        <w:t>讨论</w:t>
      </w:r>
      <w:r>
        <w:rPr>
          <w:rFonts w:ascii="仿宋" w:hAnsi="仿宋" w:eastAsia="仿宋"/>
          <w:szCs w:val="21"/>
        </w:rPr>
        <w:t>作为教学的</w:t>
      </w:r>
      <w:r>
        <w:rPr>
          <w:rFonts w:hint="eastAsia" w:ascii="仿宋" w:hAnsi="仿宋" w:eastAsia="仿宋"/>
          <w:szCs w:val="21"/>
        </w:rPr>
        <w:t>重要方式</w:t>
      </w:r>
      <w:r>
        <w:rPr>
          <w:rFonts w:ascii="仿宋" w:hAnsi="仿宋" w:eastAsia="仿宋"/>
          <w:szCs w:val="21"/>
        </w:rPr>
        <w:t>。</w:t>
      </w:r>
    </w:p>
    <w:p>
      <w:pPr>
        <w:adjustRightInd w:val="0"/>
        <w:snapToGrid w:val="0"/>
        <w:spacing w:beforeLines="50" w:afterLines="50" w:line="360" w:lineRule="auto"/>
        <w:ind w:firstLine="562" w:firstLineChars="200"/>
        <w:rPr>
          <w:rFonts w:ascii="黑体" w:hAnsi="黑体" w:eastAsia="黑体" w:cs="黑体"/>
          <w:b/>
          <w:bCs/>
          <w:color w:val="000000"/>
          <w:kern w:val="24"/>
          <w:sz w:val="28"/>
          <w:szCs w:val="28"/>
        </w:rPr>
      </w:pPr>
      <w:r>
        <w:rPr>
          <w:rFonts w:hint="eastAsia" w:ascii="黑体" w:hAnsi="黑体" w:eastAsia="黑体" w:cs="黑体"/>
          <w:b/>
          <w:bCs/>
          <w:color w:val="000000"/>
          <w:kern w:val="24"/>
          <w:sz w:val="28"/>
          <w:szCs w:val="28"/>
        </w:rPr>
        <w:t>五、考核要求</w:t>
      </w:r>
    </w:p>
    <w:tbl>
      <w:tblPr>
        <w:tblStyle w:val="6"/>
        <w:tblW w:w="86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3827"/>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72" w:type="dxa"/>
            <w:tcBorders>
              <w:top w:val="single" w:color="auto" w:sz="4" w:space="0"/>
              <w:left w:val="single" w:color="auto" w:sz="4" w:space="0"/>
              <w:bottom w:val="single" w:color="auto" w:sz="4" w:space="0"/>
              <w:right w:val="single" w:color="auto" w:sz="4" w:space="0"/>
            </w:tcBorders>
          </w:tcPr>
          <w:p>
            <w:pPr>
              <w:adjustRightInd w:val="0"/>
              <w:snapToGrid w:val="0"/>
              <w:spacing w:line="320" w:lineRule="exact"/>
              <w:jc w:val="center"/>
              <w:rPr>
                <w:rFonts w:ascii="黑体" w:hAnsi="黑体" w:eastAsia="黑体" w:cs="黑体"/>
                <w:b/>
                <w:bCs/>
                <w:snapToGrid w:val="0"/>
                <w:kern w:val="24"/>
                <w:sz w:val="24"/>
                <w:szCs w:val="28"/>
              </w:rPr>
            </w:pPr>
            <w:r>
              <w:rPr>
                <w:rFonts w:hint="eastAsia" w:ascii="黑体" w:hAnsi="黑体" w:eastAsia="黑体" w:cs="黑体"/>
                <w:b/>
                <w:bCs/>
                <w:snapToGrid w:val="0"/>
                <w:kern w:val="24"/>
                <w:sz w:val="24"/>
                <w:szCs w:val="28"/>
              </w:rPr>
              <w:t>课程目标</w:t>
            </w:r>
          </w:p>
        </w:tc>
        <w:tc>
          <w:tcPr>
            <w:tcW w:w="3827" w:type="dxa"/>
            <w:tcBorders>
              <w:top w:val="single" w:color="auto" w:sz="4" w:space="0"/>
              <w:left w:val="single" w:color="auto" w:sz="4" w:space="0"/>
              <w:bottom w:val="single" w:color="auto" w:sz="4" w:space="0"/>
              <w:right w:val="single" w:color="auto" w:sz="4" w:space="0"/>
            </w:tcBorders>
          </w:tcPr>
          <w:p>
            <w:pPr>
              <w:adjustRightInd w:val="0"/>
              <w:snapToGrid w:val="0"/>
              <w:spacing w:line="320" w:lineRule="exact"/>
              <w:jc w:val="center"/>
              <w:rPr>
                <w:rFonts w:ascii="黑体" w:hAnsi="黑体" w:eastAsia="黑体" w:cs="黑体"/>
                <w:b/>
                <w:bCs/>
                <w:snapToGrid w:val="0"/>
                <w:kern w:val="24"/>
                <w:sz w:val="24"/>
                <w:szCs w:val="28"/>
              </w:rPr>
            </w:pPr>
            <w:r>
              <w:rPr>
                <w:rFonts w:hint="eastAsia" w:ascii="黑体" w:hAnsi="黑体" w:eastAsia="黑体" w:cs="黑体"/>
                <w:b/>
                <w:bCs/>
                <w:snapToGrid w:val="0"/>
                <w:kern w:val="24"/>
                <w:sz w:val="24"/>
                <w:szCs w:val="28"/>
              </w:rPr>
              <w:t>考核内容</w:t>
            </w:r>
          </w:p>
        </w:tc>
        <w:tc>
          <w:tcPr>
            <w:tcW w:w="1884" w:type="dxa"/>
            <w:tcBorders>
              <w:top w:val="single" w:color="auto" w:sz="4" w:space="0"/>
              <w:left w:val="single" w:color="auto" w:sz="4" w:space="0"/>
              <w:bottom w:val="single" w:color="auto" w:sz="4" w:space="0"/>
              <w:right w:val="single" w:color="auto" w:sz="4" w:space="0"/>
            </w:tcBorders>
          </w:tcPr>
          <w:p>
            <w:pPr>
              <w:adjustRightInd w:val="0"/>
              <w:snapToGrid w:val="0"/>
              <w:spacing w:line="320" w:lineRule="exact"/>
              <w:jc w:val="center"/>
              <w:rPr>
                <w:rFonts w:ascii="黑体" w:hAnsi="黑体" w:eastAsia="黑体" w:cs="黑体"/>
                <w:b/>
                <w:bCs/>
                <w:snapToGrid w:val="0"/>
                <w:kern w:val="24"/>
                <w:sz w:val="24"/>
                <w:szCs w:val="28"/>
              </w:rPr>
            </w:pPr>
            <w:r>
              <w:rPr>
                <w:rFonts w:hint="eastAsia" w:ascii="黑体" w:hAnsi="黑体" w:eastAsia="黑体" w:cs="黑体"/>
                <w:b/>
                <w:bCs/>
                <w:snapToGrid w:val="0"/>
                <w:kern w:val="24"/>
                <w:sz w:val="24"/>
                <w:szCs w:val="28"/>
              </w:rPr>
              <w:t>评价依据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zCs w:val="21"/>
              </w:rPr>
            </w:pPr>
            <w:r>
              <w:rPr>
                <w:rFonts w:hint="eastAsia" w:ascii="仿宋" w:hAnsi="仿宋" w:eastAsia="仿宋"/>
                <w:szCs w:val="21"/>
              </w:rPr>
              <w:t>帮助大学生对</w:t>
            </w:r>
            <w:r>
              <w:rPr>
                <w:rFonts w:hint="eastAsia" w:ascii="仿宋" w:hAnsi="仿宋" w:eastAsia="仿宋"/>
                <w:szCs w:val="21"/>
                <w:lang w:eastAsia="zh-CN"/>
              </w:rPr>
              <w:t>马克思主义中国化时代化</w:t>
            </w:r>
            <w:r>
              <w:rPr>
                <w:rFonts w:hint="eastAsia" w:ascii="仿宋" w:hAnsi="仿宋" w:eastAsia="仿宋"/>
                <w:szCs w:val="21"/>
              </w:rPr>
              <w:t>进程中形成的理论成果有更加准确的认识和理解。</w:t>
            </w:r>
          </w:p>
          <w:p>
            <w:pPr>
              <w:rPr>
                <w:rFonts w:ascii="仿宋" w:hAnsi="仿宋" w:eastAsia="仿宋" w:cs="黑体"/>
                <w:bCs/>
                <w:snapToGrid w:val="0"/>
                <w:kern w:val="24"/>
                <w:szCs w:val="21"/>
              </w:rPr>
            </w:pPr>
          </w:p>
        </w:tc>
        <w:tc>
          <w:tcPr>
            <w:tcW w:w="3827" w:type="dxa"/>
            <w:tcBorders>
              <w:top w:val="single" w:color="auto" w:sz="4" w:space="0"/>
              <w:left w:val="single" w:color="auto" w:sz="4" w:space="0"/>
              <w:bottom w:val="single" w:color="auto" w:sz="4" w:space="0"/>
              <w:right w:val="single" w:color="auto" w:sz="4" w:space="0"/>
            </w:tcBorders>
          </w:tcPr>
          <w:p>
            <w:pPr>
              <w:rPr>
                <w:rFonts w:ascii="仿宋" w:hAnsi="仿宋" w:eastAsia="仿宋"/>
                <w:szCs w:val="21"/>
              </w:rPr>
            </w:pPr>
            <w:r>
              <w:rPr>
                <w:rFonts w:hint="eastAsia" w:ascii="仿宋" w:hAnsi="仿宋" w:eastAsia="仿宋"/>
                <w:szCs w:val="21"/>
              </w:rPr>
              <w:t>1.毛泽东思想的主要内容、活的灵魂、历史地位</w:t>
            </w:r>
          </w:p>
          <w:p>
            <w:pPr>
              <w:rPr>
                <w:rFonts w:ascii="仿宋" w:hAnsi="仿宋" w:eastAsia="仿宋"/>
                <w:szCs w:val="21"/>
              </w:rPr>
            </w:pPr>
            <w:r>
              <w:rPr>
                <w:rFonts w:hint="eastAsia" w:ascii="仿宋" w:hAnsi="仿宋" w:eastAsia="仿宋"/>
                <w:szCs w:val="21"/>
              </w:rPr>
              <w:t xml:space="preserve">2.邓小平理论的主要内容、历史地位    </w:t>
            </w:r>
          </w:p>
          <w:p>
            <w:pPr>
              <w:rPr>
                <w:rFonts w:ascii="仿宋" w:hAnsi="仿宋" w:eastAsia="仿宋"/>
                <w:szCs w:val="21"/>
              </w:rPr>
            </w:pPr>
            <w:r>
              <w:rPr>
                <w:rFonts w:hint="eastAsia" w:ascii="仿宋" w:hAnsi="仿宋" w:eastAsia="仿宋"/>
                <w:szCs w:val="21"/>
              </w:rPr>
              <w:t>3.“三个代表”重要思想的主要内容、核心观点、历史地位</w:t>
            </w:r>
          </w:p>
          <w:p>
            <w:pPr>
              <w:rPr>
                <w:rFonts w:ascii="仿宋" w:hAnsi="仿宋" w:eastAsia="仿宋"/>
                <w:szCs w:val="21"/>
              </w:rPr>
            </w:pPr>
            <w:r>
              <w:rPr>
                <w:rFonts w:hint="eastAsia" w:ascii="仿宋" w:hAnsi="仿宋" w:eastAsia="仿宋"/>
                <w:szCs w:val="21"/>
              </w:rPr>
              <w:t>4.科学发展观的科学内涵</w:t>
            </w:r>
            <w:r>
              <w:rPr>
                <w:rFonts w:hint="eastAsia" w:ascii="仿宋" w:hAnsi="仿宋" w:eastAsia="仿宋"/>
                <w:szCs w:val="21"/>
                <w:lang w:eastAsia="zh-CN"/>
              </w:rPr>
              <w:t>、</w:t>
            </w:r>
            <w:r>
              <w:rPr>
                <w:rFonts w:hint="eastAsia" w:ascii="仿宋" w:hAnsi="仿宋" w:eastAsia="仿宋"/>
                <w:szCs w:val="21"/>
              </w:rPr>
              <w:t>主要内容</w:t>
            </w:r>
            <w:r>
              <w:rPr>
                <w:rFonts w:hint="eastAsia" w:ascii="仿宋" w:hAnsi="仿宋" w:eastAsia="仿宋"/>
                <w:szCs w:val="21"/>
                <w:lang w:val="en-US" w:eastAsia="zh-CN"/>
              </w:rPr>
              <w:t>和</w:t>
            </w:r>
            <w:r>
              <w:rPr>
                <w:rFonts w:hint="eastAsia" w:ascii="仿宋" w:hAnsi="仿宋" w:eastAsia="仿宋"/>
                <w:szCs w:val="21"/>
              </w:rPr>
              <w:t>历史地位</w:t>
            </w:r>
          </w:p>
          <w:p>
            <w:pPr>
              <w:rPr>
                <w:rFonts w:ascii="仿宋" w:hAnsi="仿宋" w:eastAsia="仿宋"/>
                <w:szCs w:val="21"/>
              </w:rPr>
            </w:pPr>
            <w:r>
              <w:rPr>
                <w:rFonts w:hint="eastAsia" w:ascii="仿宋" w:hAnsi="仿宋" w:eastAsia="仿宋"/>
                <w:szCs w:val="21"/>
              </w:rPr>
              <w:t xml:space="preserve">                      </w:t>
            </w:r>
          </w:p>
        </w:tc>
        <w:tc>
          <w:tcPr>
            <w:tcW w:w="1884" w:type="dxa"/>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cs="黑体"/>
                <w:bCs/>
                <w:snapToGrid w:val="0"/>
                <w:kern w:val="24"/>
                <w:szCs w:val="21"/>
              </w:rPr>
            </w:pPr>
            <w:r>
              <w:rPr>
                <w:rFonts w:hint="eastAsia" w:ascii="仿宋" w:hAnsi="仿宋" w:eastAsia="仿宋" w:cs="黑体"/>
                <w:bCs/>
                <w:snapToGrid w:val="0"/>
                <w:kern w:val="24"/>
                <w:szCs w:val="21"/>
              </w:rPr>
              <w:t>1.课堂出勤</w:t>
            </w:r>
          </w:p>
          <w:p>
            <w:pPr>
              <w:adjustRightInd w:val="0"/>
              <w:snapToGrid w:val="0"/>
              <w:rPr>
                <w:rFonts w:ascii="仿宋" w:hAnsi="仿宋" w:eastAsia="仿宋" w:cs="黑体"/>
                <w:bCs/>
                <w:snapToGrid w:val="0"/>
                <w:kern w:val="24"/>
                <w:szCs w:val="21"/>
              </w:rPr>
            </w:pPr>
            <w:r>
              <w:rPr>
                <w:rFonts w:hint="eastAsia" w:ascii="仿宋" w:hAnsi="仿宋" w:eastAsia="仿宋" w:cs="黑体"/>
                <w:bCs/>
                <w:snapToGrid w:val="0"/>
                <w:kern w:val="24"/>
                <w:szCs w:val="21"/>
              </w:rPr>
              <w:t>2.课堂实践活动</w:t>
            </w:r>
          </w:p>
          <w:p>
            <w:pPr>
              <w:adjustRightInd w:val="0"/>
              <w:snapToGrid w:val="0"/>
              <w:rPr>
                <w:rFonts w:ascii="仿宋" w:hAnsi="仿宋" w:eastAsia="仿宋" w:cs="黑体"/>
                <w:bCs/>
                <w:snapToGrid w:val="0"/>
                <w:kern w:val="24"/>
                <w:szCs w:val="21"/>
              </w:rPr>
            </w:pPr>
            <w:r>
              <w:rPr>
                <w:rFonts w:hint="eastAsia" w:ascii="仿宋" w:hAnsi="仿宋" w:eastAsia="仿宋" w:cs="黑体"/>
                <w:bCs/>
                <w:snapToGrid w:val="0"/>
                <w:kern w:val="24"/>
                <w:szCs w:val="21"/>
              </w:rPr>
              <w:t>3.课外实践活动</w:t>
            </w:r>
          </w:p>
          <w:p>
            <w:pPr>
              <w:adjustRightInd w:val="0"/>
              <w:snapToGrid w:val="0"/>
              <w:rPr>
                <w:rFonts w:ascii="仿宋" w:hAnsi="仿宋" w:eastAsia="仿宋" w:cs="黑体"/>
                <w:bCs/>
                <w:snapToGrid w:val="0"/>
                <w:kern w:val="24"/>
                <w:szCs w:val="21"/>
              </w:rPr>
            </w:pPr>
            <w:r>
              <w:rPr>
                <w:rFonts w:hint="eastAsia" w:ascii="仿宋" w:hAnsi="仿宋" w:eastAsia="仿宋" w:cs="黑体"/>
                <w:bCs/>
                <w:snapToGrid w:val="0"/>
                <w:kern w:val="24"/>
                <w:szCs w:val="21"/>
              </w:rPr>
              <w:t>4.作业</w:t>
            </w:r>
          </w:p>
          <w:p>
            <w:pPr>
              <w:adjustRightInd w:val="0"/>
              <w:snapToGrid w:val="0"/>
              <w:rPr>
                <w:rFonts w:ascii="仿宋" w:hAnsi="仿宋" w:eastAsia="仿宋" w:cs="黑体"/>
                <w:bCs/>
                <w:snapToGrid w:val="0"/>
                <w:kern w:val="24"/>
                <w:szCs w:val="21"/>
              </w:rPr>
            </w:pPr>
            <w:r>
              <w:rPr>
                <w:rFonts w:hint="eastAsia" w:ascii="仿宋" w:hAnsi="仿宋" w:eastAsia="仿宋" w:cs="黑体"/>
                <w:bCs/>
                <w:snapToGrid w:val="0"/>
                <w:kern w:val="24"/>
                <w:szCs w:val="21"/>
              </w:rPr>
              <w:t>5.期末考试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trPr>
        <w:tc>
          <w:tcPr>
            <w:tcW w:w="2972"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zCs w:val="21"/>
              </w:rPr>
            </w:pPr>
          </w:p>
          <w:p>
            <w:pPr>
              <w:spacing w:line="360" w:lineRule="auto"/>
              <w:rPr>
                <w:rFonts w:ascii="仿宋" w:hAnsi="仿宋" w:eastAsia="仿宋" w:cs="黑体"/>
                <w:bCs/>
                <w:snapToGrid w:val="0"/>
                <w:kern w:val="24"/>
                <w:szCs w:val="21"/>
              </w:rPr>
            </w:pPr>
            <w:r>
              <w:rPr>
                <w:rFonts w:hint="eastAsia" w:ascii="仿宋" w:hAnsi="仿宋" w:eastAsia="仿宋"/>
                <w:szCs w:val="21"/>
              </w:rPr>
              <w:t>对中国共产党领导人民进行的革命、建设、改革的历史 、历史变革、历史成就有更加深刻的认识。</w:t>
            </w:r>
          </w:p>
        </w:tc>
        <w:tc>
          <w:tcPr>
            <w:tcW w:w="3827" w:type="dxa"/>
            <w:tcBorders>
              <w:top w:val="single" w:color="auto" w:sz="4" w:space="0"/>
              <w:left w:val="single" w:color="auto" w:sz="4" w:space="0"/>
              <w:bottom w:val="single" w:color="auto" w:sz="4" w:space="0"/>
              <w:right w:val="single" w:color="auto" w:sz="4" w:space="0"/>
            </w:tcBorders>
          </w:tcPr>
          <w:p>
            <w:pPr>
              <w:rPr>
                <w:rFonts w:ascii="仿宋" w:hAnsi="仿宋" w:eastAsia="仿宋"/>
                <w:szCs w:val="21"/>
              </w:rPr>
            </w:pPr>
            <w:r>
              <w:rPr>
                <w:rFonts w:hint="eastAsia" w:ascii="仿宋" w:hAnsi="仿宋" w:eastAsia="仿宋"/>
                <w:szCs w:val="21"/>
              </w:rPr>
              <w:t>1.</w:t>
            </w:r>
            <w:r>
              <w:rPr>
                <w:rFonts w:hint="eastAsia" w:ascii="仿宋" w:hAnsi="仿宋" w:eastAsia="仿宋"/>
                <w:szCs w:val="21"/>
                <w:lang w:val="en-US" w:eastAsia="zh-CN"/>
              </w:rPr>
              <w:t>新民主主义革命</w:t>
            </w:r>
            <w:r>
              <w:rPr>
                <w:rFonts w:hint="eastAsia" w:ascii="仿宋" w:hAnsi="仿宋" w:eastAsia="仿宋"/>
                <w:szCs w:val="21"/>
              </w:rPr>
              <w:t>的总路线、新民主主义</w:t>
            </w:r>
            <w:r>
              <w:rPr>
                <w:rFonts w:hint="eastAsia" w:ascii="仿宋" w:hAnsi="仿宋" w:eastAsia="仿宋"/>
                <w:szCs w:val="21"/>
                <w:lang w:val="en-US" w:eastAsia="zh-CN"/>
              </w:rPr>
              <w:t>革命</w:t>
            </w:r>
            <w:r>
              <w:rPr>
                <w:rFonts w:hint="eastAsia" w:ascii="仿宋" w:hAnsi="仿宋" w:eastAsia="仿宋"/>
                <w:szCs w:val="21"/>
              </w:rPr>
              <w:t>的道路和基本经验</w:t>
            </w:r>
          </w:p>
          <w:p>
            <w:pPr>
              <w:rPr>
                <w:rFonts w:ascii="仿宋" w:hAnsi="仿宋" w:eastAsia="仿宋"/>
                <w:szCs w:val="21"/>
              </w:rPr>
            </w:pPr>
            <w:r>
              <w:rPr>
                <w:rFonts w:ascii="仿宋" w:hAnsi="仿宋" w:eastAsia="仿宋"/>
                <w:szCs w:val="21"/>
              </w:rPr>
              <w:t>2</w:t>
            </w:r>
            <w:r>
              <w:rPr>
                <w:rFonts w:hint="eastAsia" w:ascii="仿宋" w:hAnsi="仿宋" w:eastAsia="仿宋"/>
                <w:szCs w:val="21"/>
              </w:rPr>
              <w:t>.从新民主主义到社会主义</w:t>
            </w:r>
            <w:r>
              <w:rPr>
                <w:rFonts w:hint="eastAsia" w:ascii="仿宋" w:hAnsi="仿宋" w:eastAsia="仿宋"/>
                <w:szCs w:val="21"/>
                <w:lang w:val="en-US" w:eastAsia="zh-CN"/>
              </w:rPr>
              <w:t>革命</w:t>
            </w:r>
            <w:r>
              <w:rPr>
                <w:rFonts w:hint="eastAsia" w:ascii="仿宋" w:hAnsi="仿宋" w:eastAsia="仿宋"/>
                <w:szCs w:val="21"/>
              </w:rPr>
              <w:t>的转变</w:t>
            </w:r>
          </w:p>
          <w:p>
            <w:pPr>
              <w:rPr>
                <w:rFonts w:ascii="仿宋" w:hAnsi="仿宋" w:eastAsia="仿宋"/>
                <w:szCs w:val="21"/>
              </w:rPr>
            </w:pPr>
            <w:r>
              <w:rPr>
                <w:rFonts w:ascii="仿宋" w:hAnsi="仿宋" w:eastAsia="仿宋"/>
                <w:szCs w:val="21"/>
              </w:rPr>
              <w:t>3</w:t>
            </w:r>
            <w:r>
              <w:rPr>
                <w:rFonts w:hint="eastAsia" w:ascii="仿宋" w:hAnsi="仿宋" w:eastAsia="仿宋"/>
                <w:szCs w:val="21"/>
              </w:rPr>
              <w:t>.社会主义改造的历史经验和确立社会主义基本制度的重大意义</w:t>
            </w:r>
          </w:p>
          <w:p>
            <w:pPr>
              <w:rPr>
                <w:rFonts w:ascii="仿宋" w:hAnsi="仿宋" w:eastAsia="仿宋"/>
                <w:szCs w:val="21"/>
              </w:rPr>
            </w:pPr>
            <w:r>
              <w:rPr>
                <w:rFonts w:ascii="仿宋" w:hAnsi="仿宋" w:eastAsia="仿宋"/>
                <w:szCs w:val="21"/>
              </w:rPr>
              <w:t>4</w:t>
            </w:r>
            <w:r>
              <w:rPr>
                <w:rFonts w:hint="eastAsia" w:ascii="仿宋" w:hAnsi="仿宋" w:eastAsia="仿宋"/>
                <w:szCs w:val="21"/>
              </w:rPr>
              <w:t>.社会主义建设道路初步探索的意义和经验教训</w:t>
            </w:r>
          </w:p>
        </w:tc>
        <w:tc>
          <w:tcPr>
            <w:tcW w:w="1884" w:type="dxa"/>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cs="黑体"/>
                <w:bCs/>
                <w:snapToGrid w:val="0"/>
                <w:kern w:val="24"/>
                <w:szCs w:val="21"/>
              </w:rPr>
            </w:pPr>
            <w:r>
              <w:rPr>
                <w:rFonts w:hint="eastAsia" w:ascii="仿宋" w:hAnsi="仿宋" w:eastAsia="仿宋" w:cs="黑体"/>
                <w:bCs/>
                <w:snapToGrid w:val="0"/>
                <w:kern w:val="24"/>
                <w:szCs w:val="21"/>
              </w:rPr>
              <w:t>1.课堂出勤</w:t>
            </w:r>
          </w:p>
          <w:p>
            <w:pPr>
              <w:adjustRightInd w:val="0"/>
              <w:snapToGrid w:val="0"/>
              <w:rPr>
                <w:rFonts w:ascii="仿宋" w:hAnsi="仿宋" w:eastAsia="仿宋" w:cs="黑体"/>
                <w:bCs/>
                <w:snapToGrid w:val="0"/>
                <w:kern w:val="24"/>
                <w:szCs w:val="21"/>
              </w:rPr>
            </w:pPr>
            <w:r>
              <w:rPr>
                <w:rFonts w:hint="eastAsia" w:ascii="仿宋" w:hAnsi="仿宋" w:eastAsia="仿宋" w:cs="黑体"/>
                <w:bCs/>
                <w:snapToGrid w:val="0"/>
                <w:kern w:val="24"/>
                <w:szCs w:val="21"/>
              </w:rPr>
              <w:t>2.课堂实践活动</w:t>
            </w:r>
          </w:p>
          <w:p>
            <w:pPr>
              <w:adjustRightInd w:val="0"/>
              <w:snapToGrid w:val="0"/>
              <w:rPr>
                <w:rFonts w:ascii="仿宋" w:hAnsi="仿宋" w:eastAsia="仿宋" w:cs="黑体"/>
                <w:bCs/>
                <w:snapToGrid w:val="0"/>
                <w:kern w:val="24"/>
                <w:szCs w:val="21"/>
              </w:rPr>
            </w:pPr>
            <w:r>
              <w:rPr>
                <w:rFonts w:hint="eastAsia" w:ascii="仿宋" w:hAnsi="仿宋" w:eastAsia="仿宋" w:cs="黑体"/>
                <w:bCs/>
                <w:snapToGrid w:val="0"/>
                <w:kern w:val="24"/>
                <w:szCs w:val="21"/>
              </w:rPr>
              <w:t>3.课外实践活动</w:t>
            </w:r>
          </w:p>
          <w:p>
            <w:pPr>
              <w:adjustRightInd w:val="0"/>
              <w:snapToGrid w:val="0"/>
              <w:rPr>
                <w:rFonts w:ascii="仿宋" w:hAnsi="仿宋" w:eastAsia="仿宋" w:cs="黑体"/>
                <w:bCs/>
                <w:snapToGrid w:val="0"/>
                <w:kern w:val="24"/>
                <w:szCs w:val="21"/>
              </w:rPr>
            </w:pPr>
            <w:r>
              <w:rPr>
                <w:rFonts w:hint="eastAsia" w:ascii="仿宋" w:hAnsi="仿宋" w:eastAsia="仿宋" w:cs="黑体"/>
                <w:bCs/>
                <w:snapToGrid w:val="0"/>
                <w:kern w:val="24"/>
                <w:szCs w:val="21"/>
              </w:rPr>
              <w:t>4.作业</w:t>
            </w:r>
          </w:p>
          <w:p>
            <w:pPr>
              <w:adjustRightInd w:val="0"/>
              <w:snapToGrid w:val="0"/>
              <w:rPr>
                <w:rFonts w:ascii="仿宋" w:hAnsi="仿宋" w:eastAsia="仿宋" w:cs="黑体"/>
                <w:bCs/>
                <w:snapToGrid w:val="0"/>
                <w:kern w:val="24"/>
                <w:szCs w:val="21"/>
              </w:rPr>
            </w:pPr>
            <w:r>
              <w:rPr>
                <w:rFonts w:hint="eastAsia" w:ascii="仿宋" w:hAnsi="仿宋" w:eastAsia="仿宋" w:cs="黑体"/>
                <w:bCs/>
                <w:snapToGrid w:val="0"/>
                <w:kern w:val="24"/>
                <w:szCs w:val="21"/>
              </w:rPr>
              <w:t>5.期末考试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Borders>
              <w:top w:val="single" w:color="auto" w:sz="4" w:space="0"/>
              <w:left w:val="single" w:color="auto" w:sz="4" w:space="0"/>
              <w:bottom w:val="single" w:color="auto" w:sz="4" w:space="0"/>
              <w:right w:val="single" w:color="auto" w:sz="4" w:space="0"/>
            </w:tcBorders>
          </w:tcPr>
          <w:p>
            <w:pPr>
              <w:rPr>
                <w:rFonts w:ascii="仿宋" w:hAnsi="仿宋" w:eastAsia="仿宋"/>
                <w:szCs w:val="21"/>
              </w:rPr>
            </w:pPr>
          </w:p>
          <w:p>
            <w:pPr>
              <w:rPr>
                <w:rFonts w:ascii="仿宋" w:hAnsi="仿宋" w:eastAsia="仿宋" w:cs="黑体"/>
                <w:bCs/>
                <w:snapToGrid w:val="0"/>
                <w:kern w:val="24"/>
                <w:szCs w:val="21"/>
              </w:rPr>
            </w:pPr>
            <w:r>
              <w:rPr>
                <w:rFonts w:hint="eastAsia" w:ascii="仿宋" w:hAnsi="仿宋" w:eastAsia="仿宋"/>
                <w:szCs w:val="21"/>
              </w:rPr>
              <w:t>对中国共产党</w:t>
            </w:r>
            <w:r>
              <w:rPr>
                <w:rFonts w:hint="eastAsia" w:ascii="仿宋" w:hAnsi="仿宋" w:eastAsia="仿宋"/>
                <w:szCs w:val="21"/>
                <w:lang w:val="en-US" w:eastAsia="zh-CN"/>
              </w:rPr>
              <w:t>的发展历程中</w:t>
            </w:r>
            <w:r>
              <w:rPr>
                <w:rFonts w:hint="eastAsia" w:ascii="仿宋" w:hAnsi="仿宋" w:eastAsia="仿宋"/>
                <w:szCs w:val="21"/>
              </w:rPr>
              <w:t>基本理论、基本路线、基本方略有更加透彻的理解。</w:t>
            </w:r>
          </w:p>
        </w:tc>
        <w:tc>
          <w:tcPr>
            <w:tcW w:w="3827" w:type="dxa"/>
            <w:tcBorders>
              <w:top w:val="single" w:color="auto" w:sz="4" w:space="0"/>
              <w:left w:val="single" w:color="auto" w:sz="4" w:space="0"/>
              <w:bottom w:val="single" w:color="auto" w:sz="4" w:space="0"/>
              <w:right w:val="single" w:color="auto" w:sz="4" w:space="0"/>
            </w:tcBorders>
          </w:tcPr>
          <w:p>
            <w:pPr>
              <w:numPr>
                <w:ilvl w:val="0"/>
                <w:numId w:val="4"/>
              </w:numPr>
              <w:rPr>
                <w:rFonts w:hint="eastAsia" w:ascii="仿宋" w:hAnsi="仿宋" w:eastAsia="仿宋"/>
                <w:szCs w:val="21"/>
              </w:rPr>
            </w:pPr>
            <w:r>
              <w:rPr>
                <w:rFonts w:hint="eastAsia" w:ascii="仿宋" w:hAnsi="仿宋" w:eastAsia="仿宋"/>
                <w:szCs w:val="21"/>
              </w:rPr>
              <w:t>毛泽东思想的主要内容、活的灵魂</w:t>
            </w:r>
          </w:p>
          <w:p>
            <w:pPr>
              <w:numPr>
                <w:ilvl w:val="0"/>
                <w:numId w:val="0"/>
              </w:numPr>
              <w:rPr>
                <w:rFonts w:ascii="仿宋" w:hAnsi="仿宋" w:eastAsia="仿宋"/>
                <w:szCs w:val="21"/>
              </w:rPr>
            </w:pPr>
            <w:r>
              <w:rPr>
                <w:rFonts w:hint="eastAsia" w:ascii="仿宋" w:hAnsi="仿宋" w:eastAsia="仿宋"/>
                <w:szCs w:val="21"/>
              </w:rPr>
              <w:t>2.邓小平理论的</w:t>
            </w:r>
            <w:r>
              <w:rPr>
                <w:rFonts w:hint="eastAsia" w:ascii="仿宋" w:hAnsi="仿宋" w:eastAsia="仿宋"/>
                <w:szCs w:val="21"/>
                <w:lang w:val="en-US" w:eastAsia="zh-CN"/>
              </w:rPr>
              <w:t>首要的基本的理论问题和精髓</w:t>
            </w:r>
            <w:r>
              <w:rPr>
                <w:rFonts w:hint="eastAsia" w:ascii="仿宋" w:hAnsi="仿宋" w:eastAsia="仿宋"/>
                <w:szCs w:val="21"/>
              </w:rPr>
              <w:t xml:space="preserve">    </w:t>
            </w:r>
          </w:p>
          <w:p>
            <w:pPr>
              <w:rPr>
                <w:rFonts w:hint="default" w:ascii="仿宋" w:hAnsi="仿宋" w:eastAsia="仿宋"/>
                <w:szCs w:val="21"/>
                <w:lang w:val="en-US" w:eastAsia="zh-CN"/>
              </w:rPr>
            </w:pPr>
            <w:r>
              <w:rPr>
                <w:rFonts w:hint="eastAsia" w:ascii="仿宋" w:hAnsi="仿宋" w:eastAsia="仿宋"/>
                <w:szCs w:val="21"/>
              </w:rPr>
              <w:t>3.“三个代表”</w:t>
            </w:r>
            <w:r>
              <w:rPr>
                <w:rFonts w:hint="eastAsia" w:ascii="仿宋" w:hAnsi="仿宋" w:eastAsia="仿宋"/>
                <w:szCs w:val="21"/>
                <w:lang w:val="en-US" w:eastAsia="zh-CN"/>
              </w:rPr>
              <w:t>核心观点</w:t>
            </w:r>
          </w:p>
          <w:p>
            <w:pPr>
              <w:rPr>
                <w:rFonts w:ascii="仿宋" w:hAnsi="仿宋" w:eastAsia="仿宋"/>
                <w:bCs/>
                <w:szCs w:val="21"/>
              </w:rPr>
            </w:pPr>
            <w:r>
              <w:rPr>
                <w:rFonts w:hint="eastAsia" w:ascii="仿宋" w:hAnsi="仿宋" w:eastAsia="仿宋"/>
                <w:szCs w:val="21"/>
              </w:rPr>
              <w:t>4.科学发展观的科学内涵</w:t>
            </w:r>
          </w:p>
        </w:tc>
        <w:tc>
          <w:tcPr>
            <w:tcW w:w="1884" w:type="dxa"/>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cs="黑体"/>
                <w:bCs/>
                <w:snapToGrid w:val="0"/>
                <w:kern w:val="24"/>
                <w:szCs w:val="21"/>
              </w:rPr>
            </w:pPr>
            <w:r>
              <w:rPr>
                <w:rFonts w:hint="eastAsia" w:ascii="仿宋" w:hAnsi="仿宋" w:eastAsia="仿宋" w:cs="黑体"/>
                <w:bCs/>
                <w:snapToGrid w:val="0"/>
                <w:kern w:val="24"/>
                <w:szCs w:val="21"/>
              </w:rPr>
              <w:t>1.课堂出勤</w:t>
            </w:r>
          </w:p>
          <w:p>
            <w:pPr>
              <w:adjustRightInd w:val="0"/>
              <w:snapToGrid w:val="0"/>
              <w:rPr>
                <w:rFonts w:ascii="仿宋" w:hAnsi="仿宋" w:eastAsia="仿宋" w:cs="黑体"/>
                <w:bCs/>
                <w:snapToGrid w:val="0"/>
                <w:kern w:val="24"/>
                <w:szCs w:val="21"/>
              </w:rPr>
            </w:pPr>
            <w:r>
              <w:rPr>
                <w:rFonts w:hint="eastAsia" w:ascii="仿宋" w:hAnsi="仿宋" w:eastAsia="仿宋" w:cs="黑体"/>
                <w:bCs/>
                <w:snapToGrid w:val="0"/>
                <w:kern w:val="24"/>
                <w:szCs w:val="21"/>
              </w:rPr>
              <w:t>2.课堂实践活动</w:t>
            </w:r>
          </w:p>
          <w:p>
            <w:pPr>
              <w:adjustRightInd w:val="0"/>
              <w:snapToGrid w:val="0"/>
              <w:rPr>
                <w:rFonts w:ascii="仿宋" w:hAnsi="仿宋" w:eastAsia="仿宋" w:cs="黑体"/>
                <w:bCs/>
                <w:snapToGrid w:val="0"/>
                <w:kern w:val="24"/>
                <w:szCs w:val="21"/>
              </w:rPr>
            </w:pPr>
            <w:r>
              <w:rPr>
                <w:rFonts w:hint="eastAsia" w:ascii="仿宋" w:hAnsi="仿宋" w:eastAsia="仿宋" w:cs="黑体"/>
                <w:bCs/>
                <w:snapToGrid w:val="0"/>
                <w:kern w:val="24"/>
                <w:szCs w:val="21"/>
              </w:rPr>
              <w:t>3.课外实践活动</w:t>
            </w:r>
          </w:p>
          <w:p>
            <w:pPr>
              <w:adjustRightInd w:val="0"/>
              <w:snapToGrid w:val="0"/>
              <w:rPr>
                <w:rFonts w:ascii="仿宋" w:hAnsi="仿宋" w:eastAsia="仿宋" w:cs="黑体"/>
                <w:bCs/>
                <w:snapToGrid w:val="0"/>
                <w:kern w:val="24"/>
                <w:szCs w:val="21"/>
              </w:rPr>
            </w:pPr>
            <w:r>
              <w:rPr>
                <w:rFonts w:hint="eastAsia" w:ascii="仿宋" w:hAnsi="仿宋" w:eastAsia="仿宋" w:cs="黑体"/>
                <w:bCs/>
                <w:snapToGrid w:val="0"/>
                <w:kern w:val="24"/>
                <w:szCs w:val="21"/>
              </w:rPr>
              <w:t>4.作业</w:t>
            </w:r>
          </w:p>
          <w:p>
            <w:pPr>
              <w:adjustRightInd w:val="0"/>
              <w:snapToGrid w:val="0"/>
              <w:rPr>
                <w:rFonts w:ascii="仿宋" w:hAnsi="仿宋" w:eastAsia="仿宋" w:cs="黑体"/>
                <w:bCs/>
                <w:snapToGrid w:val="0"/>
                <w:kern w:val="24"/>
                <w:szCs w:val="21"/>
              </w:rPr>
            </w:pPr>
            <w:r>
              <w:rPr>
                <w:rFonts w:hint="eastAsia" w:ascii="仿宋" w:hAnsi="仿宋" w:eastAsia="仿宋" w:cs="黑体"/>
                <w:bCs/>
                <w:snapToGrid w:val="0"/>
                <w:kern w:val="24"/>
                <w:szCs w:val="21"/>
              </w:rPr>
              <w:t>5.期末考试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Borders>
              <w:top w:val="single" w:color="auto" w:sz="4" w:space="0"/>
              <w:left w:val="single" w:color="auto" w:sz="4" w:space="0"/>
              <w:bottom w:val="single" w:color="auto" w:sz="4" w:space="0"/>
              <w:right w:val="single" w:color="auto" w:sz="4" w:space="0"/>
            </w:tcBorders>
          </w:tcPr>
          <w:p>
            <w:pPr>
              <w:rPr>
                <w:rFonts w:ascii="仿宋" w:hAnsi="仿宋" w:eastAsia="仿宋"/>
                <w:szCs w:val="21"/>
              </w:rPr>
            </w:pPr>
            <w:r>
              <w:rPr>
                <w:rFonts w:hint="eastAsia" w:ascii="仿宋" w:hAnsi="仿宋" w:eastAsia="仿宋"/>
                <w:szCs w:val="21"/>
              </w:rPr>
              <w:t>帮助大学生通过本课程的学习，提高运用马克思主义立场、观点和方法认识问题、分析问题和解决问题的能力。</w:t>
            </w:r>
          </w:p>
        </w:tc>
        <w:tc>
          <w:tcPr>
            <w:tcW w:w="3827" w:type="dxa"/>
            <w:tcBorders>
              <w:top w:val="single" w:color="auto" w:sz="4" w:space="0"/>
              <w:left w:val="single" w:color="auto" w:sz="4" w:space="0"/>
              <w:bottom w:val="single" w:color="auto" w:sz="4" w:space="0"/>
              <w:right w:val="single" w:color="auto" w:sz="4" w:space="0"/>
            </w:tcBorders>
          </w:tcPr>
          <w:p>
            <w:pPr>
              <w:rPr>
                <w:rFonts w:ascii="仿宋" w:hAnsi="仿宋" w:eastAsia="仿宋"/>
                <w:bCs/>
                <w:szCs w:val="21"/>
              </w:rPr>
            </w:pPr>
            <w:r>
              <w:rPr>
                <w:rFonts w:ascii="仿宋" w:hAnsi="仿宋" w:eastAsia="仿宋"/>
                <w:bCs/>
                <w:szCs w:val="21"/>
              </w:rPr>
              <w:t>1</w:t>
            </w:r>
            <w:r>
              <w:rPr>
                <w:rFonts w:hint="eastAsia" w:ascii="仿宋" w:hAnsi="仿宋" w:eastAsia="仿宋"/>
                <w:bCs/>
                <w:szCs w:val="21"/>
              </w:rPr>
              <w:t>.毛泽东思想</w:t>
            </w:r>
          </w:p>
          <w:p>
            <w:pPr>
              <w:rPr>
                <w:rFonts w:ascii="仿宋" w:hAnsi="仿宋" w:eastAsia="仿宋"/>
                <w:bCs/>
                <w:szCs w:val="21"/>
              </w:rPr>
            </w:pPr>
            <w:r>
              <w:rPr>
                <w:rFonts w:hint="eastAsia" w:ascii="仿宋" w:hAnsi="仿宋" w:eastAsia="仿宋"/>
                <w:bCs/>
                <w:szCs w:val="21"/>
              </w:rPr>
              <w:t>2.邓小平理论、“三个代表”、重要思想、科学发展观</w:t>
            </w:r>
          </w:p>
          <w:p>
            <w:pPr>
              <w:rPr>
                <w:rFonts w:ascii="仿宋" w:hAnsi="仿宋" w:eastAsia="仿宋"/>
                <w:bCs/>
                <w:szCs w:val="21"/>
              </w:rPr>
            </w:pPr>
          </w:p>
          <w:p>
            <w:pPr>
              <w:adjustRightInd w:val="0"/>
              <w:snapToGrid w:val="0"/>
              <w:rPr>
                <w:rFonts w:ascii="仿宋" w:hAnsi="仿宋" w:eastAsia="仿宋" w:cs="黑体"/>
                <w:bCs/>
                <w:snapToGrid w:val="0"/>
                <w:kern w:val="24"/>
                <w:szCs w:val="21"/>
              </w:rPr>
            </w:pPr>
          </w:p>
        </w:tc>
        <w:tc>
          <w:tcPr>
            <w:tcW w:w="1884" w:type="dxa"/>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cs="黑体"/>
                <w:bCs/>
                <w:snapToGrid w:val="0"/>
                <w:kern w:val="24"/>
                <w:szCs w:val="21"/>
              </w:rPr>
            </w:pPr>
            <w:r>
              <w:rPr>
                <w:rFonts w:hint="eastAsia" w:ascii="仿宋" w:hAnsi="仿宋" w:eastAsia="仿宋" w:cs="黑体"/>
                <w:bCs/>
                <w:snapToGrid w:val="0"/>
                <w:kern w:val="24"/>
                <w:szCs w:val="21"/>
              </w:rPr>
              <w:t>1.课堂出勤</w:t>
            </w:r>
          </w:p>
          <w:p>
            <w:pPr>
              <w:adjustRightInd w:val="0"/>
              <w:snapToGrid w:val="0"/>
              <w:rPr>
                <w:rFonts w:ascii="仿宋" w:hAnsi="仿宋" w:eastAsia="仿宋" w:cs="黑体"/>
                <w:bCs/>
                <w:snapToGrid w:val="0"/>
                <w:kern w:val="24"/>
                <w:szCs w:val="21"/>
              </w:rPr>
            </w:pPr>
            <w:r>
              <w:rPr>
                <w:rFonts w:hint="eastAsia" w:ascii="仿宋" w:hAnsi="仿宋" w:eastAsia="仿宋" w:cs="黑体"/>
                <w:bCs/>
                <w:snapToGrid w:val="0"/>
                <w:kern w:val="24"/>
                <w:szCs w:val="21"/>
              </w:rPr>
              <w:t>2.课堂实践活动</w:t>
            </w:r>
          </w:p>
          <w:p>
            <w:pPr>
              <w:adjustRightInd w:val="0"/>
              <w:snapToGrid w:val="0"/>
              <w:rPr>
                <w:rFonts w:ascii="仿宋" w:hAnsi="仿宋" w:eastAsia="仿宋" w:cs="黑体"/>
                <w:bCs/>
                <w:snapToGrid w:val="0"/>
                <w:kern w:val="24"/>
                <w:szCs w:val="21"/>
              </w:rPr>
            </w:pPr>
            <w:r>
              <w:rPr>
                <w:rFonts w:hint="eastAsia" w:ascii="仿宋" w:hAnsi="仿宋" w:eastAsia="仿宋" w:cs="黑体"/>
                <w:bCs/>
                <w:snapToGrid w:val="0"/>
                <w:kern w:val="24"/>
                <w:szCs w:val="21"/>
              </w:rPr>
              <w:t>3.课外实践活动</w:t>
            </w:r>
          </w:p>
          <w:p>
            <w:pPr>
              <w:adjustRightInd w:val="0"/>
              <w:snapToGrid w:val="0"/>
              <w:rPr>
                <w:rFonts w:ascii="仿宋" w:hAnsi="仿宋" w:eastAsia="仿宋" w:cs="黑体"/>
                <w:bCs/>
                <w:snapToGrid w:val="0"/>
                <w:kern w:val="24"/>
                <w:szCs w:val="21"/>
              </w:rPr>
            </w:pPr>
            <w:r>
              <w:rPr>
                <w:rFonts w:hint="eastAsia" w:ascii="仿宋" w:hAnsi="仿宋" w:eastAsia="仿宋" w:cs="黑体"/>
                <w:bCs/>
                <w:snapToGrid w:val="0"/>
                <w:kern w:val="24"/>
                <w:szCs w:val="21"/>
              </w:rPr>
              <w:t>4.作业</w:t>
            </w:r>
          </w:p>
          <w:p>
            <w:pPr>
              <w:adjustRightInd w:val="0"/>
              <w:snapToGrid w:val="0"/>
              <w:rPr>
                <w:rFonts w:ascii="仿宋" w:hAnsi="仿宋" w:eastAsia="仿宋" w:cs="黑体"/>
                <w:bCs/>
                <w:snapToGrid w:val="0"/>
                <w:kern w:val="24"/>
                <w:szCs w:val="21"/>
              </w:rPr>
            </w:pPr>
            <w:r>
              <w:rPr>
                <w:rFonts w:hint="eastAsia" w:ascii="仿宋" w:hAnsi="仿宋" w:eastAsia="仿宋" w:cs="黑体"/>
                <w:bCs/>
                <w:snapToGrid w:val="0"/>
                <w:kern w:val="24"/>
                <w:szCs w:val="21"/>
              </w:rPr>
              <w:t>5.期末考试</w:t>
            </w:r>
          </w:p>
        </w:tc>
      </w:tr>
    </w:tbl>
    <w:p>
      <w:pPr>
        <w:numPr>
          <w:ilvl w:val="0"/>
          <w:numId w:val="5"/>
        </w:numPr>
        <w:adjustRightInd w:val="0"/>
        <w:snapToGrid w:val="0"/>
        <w:spacing w:beforeLines="50" w:afterLines="50" w:line="360" w:lineRule="auto"/>
        <w:ind w:firstLine="562" w:firstLineChars="200"/>
        <w:rPr>
          <w:rFonts w:ascii="黑体" w:hAnsi="黑体" w:eastAsia="黑体" w:cs="黑体"/>
          <w:b/>
          <w:bCs/>
          <w:color w:val="000000"/>
          <w:kern w:val="24"/>
          <w:sz w:val="28"/>
          <w:szCs w:val="28"/>
        </w:rPr>
      </w:pPr>
      <w:r>
        <w:rPr>
          <w:rFonts w:hint="eastAsia" w:ascii="黑体" w:hAnsi="黑体" w:eastAsia="黑体" w:cs="黑体"/>
          <w:b/>
          <w:bCs/>
          <w:color w:val="000000"/>
          <w:kern w:val="24"/>
          <w:sz w:val="28"/>
          <w:szCs w:val="28"/>
        </w:rPr>
        <w:t>成绩评定方法</w:t>
      </w:r>
    </w:p>
    <w:p>
      <w:pPr>
        <w:jc w:val="left"/>
        <w:rPr>
          <w:rFonts w:hint="eastAsia" w:ascii="仿宋" w:hAnsi="仿宋" w:eastAsia="仿宋"/>
          <w:b/>
          <w:bCs/>
          <w:sz w:val="24"/>
          <w:szCs w:val="24"/>
        </w:rPr>
      </w:pPr>
      <w:r>
        <w:rPr>
          <w:rFonts w:hint="eastAsia" w:ascii="仿宋" w:hAnsi="仿宋" w:eastAsia="仿宋"/>
          <w:b/>
          <w:bCs/>
          <w:sz w:val="24"/>
          <w:szCs w:val="24"/>
        </w:rPr>
        <w:t>（一）考核方式</w:t>
      </w:r>
    </w:p>
    <w:p>
      <w:pPr>
        <w:jc w:val="left"/>
        <w:rPr>
          <w:rFonts w:hint="eastAsia" w:ascii="仿宋" w:hAnsi="仿宋" w:eastAsia="仿宋"/>
          <w:b w:val="0"/>
          <w:bCs w:val="0"/>
          <w:sz w:val="24"/>
          <w:szCs w:val="24"/>
        </w:rPr>
      </w:pPr>
      <w:r>
        <w:rPr>
          <w:rFonts w:hint="eastAsia" w:ascii="仿宋" w:hAnsi="仿宋" w:eastAsia="仿宋"/>
          <w:b w:val="0"/>
          <w:bCs w:val="0"/>
          <w:sz w:val="24"/>
          <w:szCs w:val="24"/>
        </w:rPr>
        <w:t>闭卷成绩+平时成绩（线上学习、课堂发言、出勤情况、平时作业等）</w:t>
      </w:r>
    </w:p>
    <w:p>
      <w:pPr>
        <w:jc w:val="left"/>
        <w:rPr>
          <w:rFonts w:hint="eastAsia" w:ascii="仿宋" w:hAnsi="仿宋" w:eastAsia="仿宋"/>
          <w:b/>
          <w:bCs/>
          <w:sz w:val="24"/>
          <w:szCs w:val="24"/>
        </w:rPr>
      </w:pPr>
      <w:r>
        <w:rPr>
          <w:rFonts w:hint="eastAsia" w:ascii="仿宋" w:hAnsi="仿宋" w:eastAsia="仿宋"/>
          <w:b/>
          <w:bCs/>
          <w:sz w:val="24"/>
          <w:szCs w:val="24"/>
        </w:rPr>
        <w:t>（二）成绩评定办法</w:t>
      </w:r>
    </w:p>
    <w:p>
      <w:pPr>
        <w:jc w:val="left"/>
        <w:rPr>
          <w:rFonts w:hint="eastAsia" w:ascii="仿宋" w:hAnsi="仿宋" w:eastAsia="仿宋"/>
          <w:b w:val="0"/>
          <w:bCs w:val="0"/>
          <w:sz w:val="24"/>
          <w:szCs w:val="24"/>
        </w:rPr>
      </w:pPr>
      <w:r>
        <w:rPr>
          <w:rFonts w:hint="eastAsia" w:ascii="仿宋" w:hAnsi="仿宋" w:eastAsia="仿宋"/>
          <w:b w:val="0"/>
          <w:bCs w:val="0"/>
          <w:sz w:val="24"/>
          <w:szCs w:val="24"/>
        </w:rPr>
        <w:t>总成绩构成：闭卷成绩×60% + 平时成绩×40%</w:t>
      </w:r>
      <w:r>
        <w:rPr>
          <w:rFonts w:hint="eastAsia" w:ascii="仿宋" w:hAnsi="仿宋" w:eastAsia="仿宋"/>
          <w:b w:val="0"/>
          <w:bCs w:val="0"/>
          <w:sz w:val="24"/>
          <w:szCs w:val="24"/>
          <w:lang w:eastAsia="zh-CN"/>
        </w:rPr>
        <w:t>（</w:t>
      </w:r>
      <w:r>
        <w:rPr>
          <w:rFonts w:hint="eastAsia" w:ascii="仿宋" w:hAnsi="仿宋" w:eastAsia="仿宋"/>
          <w:b w:val="0"/>
          <w:bCs w:val="0"/>
          <w:sz w:val="24"/>
          <w:szCs w:val="24"/>
          <w:lang w:val="en-US" w:eastAsia="zh-CN"/>
        </w:rPr>
        <w:t>普通专业）</w:t>
      </w:r>
    </w:p>
    <w:p>
      <w:pPr>
        <w:ind w:firstLine="1440" w:firstLineChars="600"/>
        <w:jc w:val="left"/>
        <w:rPr>
          <w:rFonts w:ascii="黑体" w:hAnsi="黑体" w:eastAsia="黑体" w:cs="黑体"/>
          <w:b/>
          <w:bCs/>
          <w:color w:val="000000"/>
          <w:kern w:val="24"/>
          <w:sz w:val="28"/>
          <w:szCs w:val="28"/>
        </w:rPr>
      </w:pPr>
      <w:r>
        <w:rPr>
          <w:rFonts w:hint="eastAsia" w:ascii="仿宋" w:hAnsi="仿宋" w:eastAsia="仿宋"/>
          <w:b w:val="0"/>
          <w:bCs w:val="0"/>
          <w:sz w:val="24"/>
          <w:szCs w:val="24"/>
        </w:rPr>
        <w:t>闭卷成绩×</w:t>
      </w:r>
      <w:r>
        <w:rPr>
          <w:rFonts w:hint="eastAsia" w:ascii="仿宋" w:hAnsi="仿宋" w:eastAsia="仿宋"/>
          <w:b w:val="0"/>
          <w:bCs w:val="0"/>
          <w:sz w:val="24"/>
          <w:szCs w:val="24"/>
          <w:lang w:val="en-US" w:eastAsia="zh-CN"/>
        </w:rPr>
        <w:t>5</w:t>
      </w:r>
      <w:r>
        <w:rPr>
          <w:rFonts w:hint="eastAsia" w:ascii="仿宋" w:hAnsi="仿宋" w:eastAsia="仿宋"/>
          <w:b w:val="0"/>
          <w:bCs w:val="0"/>
          <w:sz w:val="24"/>
          <w:szCs w:val="24"/>
        </w:rPr>
        <w:t>0% + 平时成绩×</w:t>
      </w:r>
      <w:r>
        <w:rPr>
          <w:rFonts w:hint="eastAsia" w:ascii="仿宋" w:hAnsi="仿宋" w:eastAsia="仿宋"/>
          <w:b w:val="0"/>
          <w:bCs w:val="0"/>
          <w:sz w:val="24"/>
          <w:szCs w:val="24"/>
          <w:lang w:val="en-US" w:eastAsia="zh-CN"/>
        </w:rPr>
        <w:t>5</w:t>
      </w:r>
      <w:r>
        <w:rPr>
          <w:rFonts w:hint="eastAsia" w:ascii="仿宋" w:hAnsi="仿宋" w:eastAsia="仿宋"/>
          <w:b w:val="0"/>
          <w:bCs w:val="0"/>
          <w:sz w:val="24"/>
          <w:szCs w:val="24"/>
        </w:rPr>
        <w:t>0%</w:t>
      </w:r>
      <w:r>
        <w:rPr>
          <w:rFonts w:hint="eastAsia" w:ascii="仿宋" w:hAnsi="仿宋" w:eastAsia="仿宋"/>
          <w:b w:val="0"/>
          <w:bCs w:val="0"/>
          <w:sz w:val="24"/>
          <w:szCs w:val="24"/>
          <w:lang w:eastAsia="zh-CN"/>
        </w:rPr>
        <w:t>（</w:t>
      </w:r>
      <w:r>
        <w:rPr>
          <w:rFonts w:hint="eastAsia" w:ascii="仿宋" w:hAnsi="仿宋" w:eastAsia="仿宋"/>
          <w:b w:val="0"/>
          <w:bCs w:val="0"/>
          <w:sz w:val="24"/>
          <w:szCs w:val="24"/>
          <w:lang w:val="en-US" w:eastAsia="zh-CN"/>
        </w:rPr>
        <w:t>特殊专业）</w:t>
      </w:r>
    </w:p>
    <w:p>
      <w:pPr>
        <w:jc w:val="left"/>
        <w:rPr>
          <w:rFonts w:ascii="仿宋" w:hAnsi="仿宋" w:eastAsia="仿宋"/>
          <w:b/>
          <w:bCs/>
          <w:sz w:val="24"/>
          <w:szCs w:val="24"/>
        </w:rPr>
      </w:pPr>
      <w:r>
        <w:rPr>
          <w:rFonts w:hint="eastAsia" w:ascii="仿宋" w:hAnsi="仿宋" w:eastAsia="仿宋"/>
          <w:b/>
          <w:bCs/>
          <w:sz w:val="24"/>
          <w:szCs w:val="24"/>
        </w:rPr>
        <w:t>（</w:t>
      </w:r>
      <w:r>
        <w:rPr>
          <w:rFonts w:hint="eastAsia" w:ascii="仿宋" w:hAnsi="仿宋" w:eastAsia="仿宋"/>
          <w:b/>
          <w:bCs/>
          <w:sz w:val="24"/>
          <w:szCs w:val="24"/>
          <w:lang w:val="en-US" w:eastAsia="zh-CN"/>
        </w:rPr>
        <w:t>三</w:t>
      </w:r>
      <w:r>
        <w:rPr>
          <w:rFonts w:hint="eastAsia" w:ascii="仿宋" w:hAnsi="仿宋" w:eastAsia="仿宋"/>
          <w:b/>
          <w:bCs/>
          <w:sz w:val="24"/>
          <w:szCs w:val="24"/>
        </w:rPr>
        <w:t>）课标比重</w:t>
      </w:r>
    </w:p>
    <w:tbl>
      <w:tblPr>
        <w:tblStyle w:val="6"/>
        <w:tblW w:w="8647" w:type="dxa"/>
        <w:tblInd w:w="-10" w:type="dxa"/>
        <w:tblLayout w:type="fixed"/>
        <w:tblCellMar>
          <w:top w:w="0" w:type="dxa"/>
          <w:left w:w="0" w:type="dxa"/>
          <w:bottom w:w="0" w:type="dxa"/>
          <w:right w:w="0" w:type="dxa"/>
        </w:tblCellMar>
      </w:tblPr>
      <w:tblGrid>
        <w:gridCol w:w="1985"/>
        <w:gridCol w:w="1701"/>
        <w:gridCol w:w="1676"/>
        <w:gridCol w:w="3285"/>
      </w:tblGrid>
      <w:tr>
        <w:tblPrEx>
          <w:tblCellMar>
            <w:top w:w="0" w:type="dxa"/>
            <w:left w:w="0" w:type="dxa"/>
            <w:bottom w:w="0" w:type="dxa"/>
            <w:right w:w="0" w:type="dxa"/>
          </w:tblCellMar>
        </w:tblPrEx>
        <w:trPr>
          <w:trHeight w:val="689" w:hRule="atLeast"/>
        </w:trPr>
        <w:tc>
          <w:tcPr>
            <w:tcW w:w="1985" w:type="dxa"/>
            <w:tcBorders>
              <w:top w:val="single" w:color="080000" w:sz="8" w:space="0"/>
              <w:left w:val="single" w:color="080000" w:sz="8" w:space="0"/>
              <w:bottom w:val="single" w:color="080000" w:sz="8" w:space="0"/>
              <w:right w:val="single" w:color="080000" w:sz="8" w:space="0"/>
            </w:tcBorders>
            <w:tcMar>
              <w:top w:w="12" w:type="dxa"/>
              <w:left w:w="108" w:type="dxa"/>
              <w:bottom w:w="0" w:type="dxa"/>
              <w:right w:w="108" w:type="dxa"/>
            </w:tcMar>
            <w:vAlign w:val="center"/>
          </w:tcPr>
          <w:p>
            <w:pPr>
              <w:adjustRightInd w:val="0"/>
              <w:snapToGrid w:val="0"/>
              <w:spacing w:line="320" w:lineRule="exact"/>
              <w:jc w:val="center"/>
              <w:rPr>
                <w:rFonts w:ascii="黑体" w:hAnsi="黑体" w:eastAsia="黑体" w:cs="黑体"/>
                <w:b/>
                <w:bCs/>
                <w:snapToGrid w:val="0"/>
                <w:kern w:val="24"/>
                <w:sz w:val="24"/>
                <w:szCs w:val="28"/>
              </w:rPr>
            </w:pPr>
          </w:p>
        </w:tc>
        <w:tc>
          <w:tcPr>
            <w:tcW w:w="1701" w:type="dxa"/>
            <w:tcBorders>
              <w:top w:val="single" w:color="080000" w:sz="8" w:space="0"/>
              <w:left w:val="single" w:color="080000" w:sz="8" w:space="0"/>
              <w:bottom w:val="single" w:color="080000" w:sz="8" w:space="0"/>
              <w:right w:val="single" w:color="080000" w:sz="8" w:space="0"/>
            </w:tcBorders>
            <w:tcMar>
              <w:top w:w="12" w:type="dxa"/>
              <w:left w:w="108" w:type="dxa"/>
              <w:bottom w:w="0" w:type="dxa"/>
              <w:right w:w="108" w:type="dxa"/>
            </w:tcMar>
            <w:vAlign w:val="center"/>
          </w:tcPr>
          <w:p>
            <w:pPr>
              <w:adjustRightInd w:val="0"/>
              <w:snapToGrid w:val="0"/>
              <w:spacing w:line="320" w:lineRule="exact"/>
              <w:jc w:val="center"/>
              <w:rPr>
                <w:rFonts w:ascii="黑体" w:hAnsi="黑体" w:eastAsia="黑体" w:cs="黑体"/>
                <w:b/>
                <w:bCs/>
                <w:snapToGrid w:val="0"/>
                <w:kern w:val="24"/>
                <w:sz w:val="24"/>
                <w:szCs w:val="28"/>
              </w:rPr>
            </w:pPr>
            <w:r>
              <w:rPr>
                <w:rFonts w:hint="eastAsia" w:ascii="黑体" w:hAnsi="黑体" w:eastAsia="黑体" w:cs="黑体"/>
                <w:b/>
                <w:bCs/>
                <w:snapToGrid w:val="0"/>
                <w:kern w:val="24"/>
                <w:sz w:val="24"/>
                <w:szCs w:val="28"/>
              </w:rPr>
              <w:t xml:space="preserve">笔试相关试题占分比例% </w:t>
            </w:r>
          </w:p>
        </w:tc>
        <w:tc>
          <w:tcPr>
            <w:tcW w:w="1676" w:type="dxa"/>
            <w:tcBorders>
              <w:top w:val="single" w:color="080000" w:sz="8" w:space="0"/>
              <w:left w:val="single" w:color="080000" w:sz="8" w:space="0"/>
              <w:bottom w:val="single" w:color="080000" w:sz="8" w:space="0"/>
              <w:right w:val="single" w:color="080000" w:sz="8" w:space="0"/>
            </w:tcBorders>
            <w:tcMar>
              <w:top w:w="12" w:type="dxa"/>
              <w:left w:w="108" w:type="dxa"/>
              <w:bottom w:w="0" w:type="dxa"/>
              <w:right w:w="108" w:type="dxa"/>
            </w:tcMar>
            <w:vAlign w:val="center"/>
          </w:tcPr>
          <w:p>
            <w:pPr>
              <w:adjustRightInd w:val="0"/>
              <w:snapToGrid w:val="0"/>
              <w:spacing w:line="320" w:lineRule="exact"/>
              <w:jc w:val="center"/>
              <w:rPr>
                <w:rFonts w:ascii="黑体" w:hAnsi="黑体" w:eastAsia="黑体" w:cs="黑体"/>
                <w:b/>
                <w:bCs/>
                <w:snapToGrid w:val="0"/>
                <w:kern w:val="24"/>
                <w:sz w:val="24"/>
                <w:szCs w:val="28"/>
              </w:rPr>
            </w:pPr>
            <w:r>
              <w:rPr>
                <w:rFonts w:hint="eastAsia" w:ascii="黑体" w:hAnsi="黑体" w:eastAsia="黑体" w:cs="黑体"/>
                <w:b/>
                <w:bCs/>
                <w:snapToGrid w:val="0"/>
                <w:kern w:val="24"/>
                <w:sz w:val="24"/>
                <w:szCs w:val="28"/>
              </w:rPr>
              <w:t xml:space="preserve">平时分相关内容占分比例% </w:t>
            </w:r>
          </w:p>
        </w:tc>
        <w:tc>
          <w:tcPr>
            <w:tcW w:w="3285" w:type="dxa"/>
            <w:tcBorders>
              <w:top w:val="single" w:color="080000" w:sz="8" w:space="0"/>
              <w:left w:val="single" w:color="080000" w:sz="8" w:space="0"/>
              <w:bottom w:val="single" w:color="080000" w:sz="8" w:space="0"/>
              <w:right w:val="single" w:color="080000" w:sz="8" w:space="0"/>
            </w:tcBorders>
            <w:tcMar>
              <w:top w:w="12" w:type="dxa"/>
              <w:left w:w="108" w:type="dxa"/>
              <w:bottom w:w="0" w:type="dxa"/>
              <w:right w:w="108" w:type="dxa"/>
            </w:tcMar>
            <w:vAlign w:val="center"/>
          </w:tcPr>
          <w:p>
            <w:pPr>
              <w:adjustRightInd w:val="0"/>
              <w:snapToGrid w:val="0"/>
              <w:spacing w:line="320" w:lineRule="exact"/>
              <w:jc w:val="center"/>
              <w:rPr>
                <w:rFonts w:ascii="黑体" w:hAnsi="黑体" w:eastAsia="黑体" w:cs="黑体"/>
                <w:b/>
                <w:bCs/>
                <w:snapToGrid w:val="0"/>
                <w:kern w:val="24"/>
                <w:sz w:val="24"/>
                <w:szCs w:val="28"/>
              </w:rPr>
            </w:pPr>
            <w:r>
              <w:rPr>
                <w:rFonts w:hint="eastAsia" w:ascii="黑体" w:hAnsi="黑体" w:eastAsia="黑体" w:cs="黑体"/>
                <w:b/>
                <w:bCs/>
                <w:snapToGrid w:val="0"/>
                <w:kern w:val="24"/>
                <w:sz w:val="24"/>
                <w:szCs w:val="28"/>
              </w:rPr>
              <w:t xml:space="preserve">课程分目标达成评价方法 </w:t>
            </w:r>
          </w:p>
        </w:tc>
      </w:tr>
      <w:tr>
        <w:tblPrEx>
          <w:tblCellMar>
            <w:top w:w="0" w:type="dxa"/>
            <w:left w:w="0" w:type="dxa"/>
            <w:bottom w:w="0" w:type="dxa"/>
            <w:right w:w="0" w:type="dxa"/>
          </w:tblCellMar>
        </w:tblPrEx>
        <w:trPr>
          <w:trHeight w:val="90" w:hRule="atLeast"/>
        </w:trPr>
        <w:tc>
          <w:tcPr>
            <w:tcW w:w="1985" w:type="dxa"/>
            <w:tcBorders>
              <w:top w:val="single" w:color="080000" w:sz="8" w:space="0"/>
              <w:left w:val="single" w:color="080000" w:sz="8" w:space="0"/>
              <w:bottom w:val="single" w:color="080000" w:sz="8" w:space="0"/>
              <w:right w:val="single" w:color="080000" w:sz="8" w:space="0"/>
            </w:tcBorders>
            <w:tcMar>
              <w:top w:w="12" w:type="dxa"/>
              <w:left w:w="108" w:type="dxa"/>
              <w:bottom w:w="0" w:type="dxa"/>
              <w:right w:w="108" w:type="dxa"/>
            </w:tcMar>
            <w:vAlign w:val="center"/>
          </w:tcPr>
          <w:p>
            <w:pPr>
              <w:jc w:val="center"/>
              <w:rPr>
                <w:rFonts w:ascii="仿宋" w:hAnsi="仿宋" w:eastAsia="仿宋"/>
                <w:szCs w:val="21"/>
              </w:rPr>
            </w:pPr>
            <w:r>
              <w:rPr>
                <w:rFonts w:hint="eastAsia" w:ascii="仿宋" w:hAnsi="仿宋" w:eastAsia="仿宋"/>
                <w:szCs w:val="21"/>
              </w:rPr>
              <w:t>课程目标1</w:t>
            </w:r>
          </w:p>
        </w:tc>
        <w:tc>
          <w:tcPr>
            <w:tcW w:w="1701" w:type="dxa"/>
            <w:tcBorders>
              <w:top w:val="single" w:color="080000" w:sz="8" w:space="0"/>
              <w:left w:val="single" w:color="080000" w:sz="8" w:space="0"/>
              <w:bottom w:val="single" w:color="080000" w:sz="8" w:space="0"/>
              <w:right w:val="single" w:color="080000" w:sz="8" w:space="0"/>
            </w:tcBorders>
            <w:tcMar>
              <w:top w:w="12" w:type="dxa"/>
              <w:left w:w="108" w:type="dxa"/>
              <w:bottom w:w="0" w:type="dxa"/>
              <w:right w:w="108" w:type="dxa"/>
            </w:tcMar>
            <w:vAlign w:val="center"/>
          </w:tcPr>
          <w:p>
            <w:pPr>
              <w:jc w:val="center"/>
              <w:rPr>
                <w:rFonts w:ascii="仿宋" w:hAnsi="仿宋" w:eastAsia="仿宋"/>
                <w:szCs w:val="21"/>
              </w:rPr>
            </w:pPr>
            <w:r>
              <w:rPr>
                <w:rFonts w:hint="eastAsia" w:ascii="仿宋" w:hAnsi="仿宋" w:eastAsia="仿宋"/>
                <w:szCs w:val="21"/>
              </w:rPr>
              <w:t>40</w:t>
            </w:r>
          </w:p>
        </w:tc>
        <w:tc>
          <w:tcPr>
            <w:tcW w:w="1676" w:type="dxa"/>
            <w:tcBorders>
              <w:top w:val="single" w:color="080000" w:sz="8" w:space="0"/>
              <w:left w:val="single" w:color="080000" w:sz="8" w:space="0"/>
              <w:bottom w:val="single" w:color="080000" w:sz="8" w:space="0"/>
              <w:right w:val="single" w:color="080000" w:sz="8" w:space="0"/>
            </w:tcBorders>
            <w:tcMar>
              <w:top w:w="12" w:type="dxa"/>
              <w:left w:w="108" w:type="dxa"/>
              <w:bottom w:w="0" w:type="dxa"/>
              <w:right w:w="108" w:type="dxa"/>
            </w:tcMar>
            <w:vAlign w:val="center"/>
          </w:tcPr>
          <w:p>
            <w:pPr>
              <w:jc w:val="center"/>
              <w:rPr>
                <w:rFonts w:ascii="仿宋" w:hAnsi="仿宋" w:eastAsia="仿宋"/>
                <w:szCs w:val="21"/>
              </w:rPr>
            </w:pPr>
            <w:r>
              <w:rPr>
                <w:rFonts w:hint="eastAsia" w:ascii="仿宋" w:hAnsi="仿宋" w:eastAsia="仿宋"/>
                <w:szCs w:val="21"/>
              </w:rPr>
              <w:t>60</w:t>
            </w:r>
          </w:p>
        </w:tc>
        <w:tc>
          <w:tcPr>
            <w:tcW w:w="3285" w:type="dxa"/>
            <w:vMerge w:val="restart"/>
            <w:tcBorders>
              <w:top w:val="single" w:color="080000" w:sz="8" w:space="0"/>
              <w:left w:val="single" w:color="080000" w:sz="8" w:space="0"/>
              <w:bottom w:val="single" w:color="080000" w:sz="8" w:space="0"/>
              <w:right w:val="single" w:color="080000" w:sz="8" w:space="0"/>
            </w:tcBorders>
            <w:tcMar>
              <w:top w:w="12" w:type="dxa"/>
              <w:left w:w="108" w:type="dxa"/>
              <w:bottom w:w="0" w:type="dxa"/>
              <w:right w:w="108" w:type="dxa"/>
            </w:tcMar>
            <w:vAlign w:val="center"/>
          </w:tcPr>
          <w:p>
            <w:pPr>
              <w:rPr>
                <w:rFonts w:ascii="仿宋" w:hAnsi="仿宋" w:eastAsia="仿宋"/>
                <w:szCs w:val="21"/>
              </w:rPr>
            </w:pPr>
            <w:r>
              <w:rPr>
                <w:rFonts w:hint="eastAsia" w:ascii="仿宋" w:hAnsi="仿宋" w:eastAsia="仿宋"/>
                <w:szCs w:val="21"/>
              </w:rPr>
              <w:t>分目标达成度={0.6ｘ(分目标试题平均/分目标试题总分)+0.</w:t>
            </w:r>
            <w:r>
              <w:rPr>
                <w:rFonts w:ascii="仿宋" w:hAnsi="仿宋" w:eastAsia="仿宋"/>
                <w:szCs w:val="21"/>
              </w:rPr>
              <w:t>4</w:t>
            </w:r>
            <w:r>
              <w:rPr>
                <w:rFonts w:hint="eastAsia" w:ascii="仿宋" w:hAnsi="仿宋" w:eastAsia="仿宋"/>
                <w:szCs w:val="21"/>
              </w:rPr>
              <w:t xml:space="preserve">ｘ（分目标平时成绩)/分目标总分) </w:t>
            </w:r>
          </w:p>
        </w:tc>
      </w:tr>
      <w:tr>
        <w:tblPrEx>
          <w:tblCellMar>
            <w:top w:w="0" w:type="dxa"/>
            <w:left w:w="0" w:type="dxa"/>
            <w:bottom w:w="0" w:type="dxa"/>
            <w:right w:w="0" w:type="dxa"/>
          </w:tblCellMar>
        </w:tblPrEx>
        <w:trPr>
          <w:trHeight w:val="319" w:hRule="atLeast"/>
        </w:trPr>
        <w:tc>
          <w:tcPr>
            <w:tcW w:w="1985" w:type="dxa"/>
            <w:tcBorders>
              <w:top w:val="single" w:color="080000" w:sz="8" w:space="0"/>
              <w:left w:val="single" w:color="080000" w:sz="8" w:space="0"/>
              <w:bottom w:val="single" w:color="080000" w:sz="8" w:space="0"/>
              <w:right w:val="single" w:color="080000" w:sz="8" w:space="0"/>
            </w:tcBorders>
            <w:tcMar>
              <w:top w:w="12" w:type="dxa"/>
              <w:left w:w="108" w:type="dxa"/>
              <w:bottom w:w="0" w:type="dxa"/>
              <w:right w:w="108" w:type="dxa"/>
            </w:tcMar>
            <w:vAlign w:val="center"/>
          </w:tcPr>
          <w:p>
            <w:pPr>
              <w:jc w:val="center"/>
              <w:rPr>
                <w:rFonts w:ascii="仿宋" w:hAnsi="仿宋" w:eastAsia="仿宋"/>
                <w:szCs w:val="21"/>
              </w:rPr>
            </w:pPr>
            <w:r>
              <w:rPr>
                <w:rFonts w:hint="eastAsia" w:ascii="仿宋" w:hAnsi="仿宋" w:eastAsia="仿宋"/>
                <w:szCs w:val="21"/>
              </w:rPr>
              <w:t>课程目标2</w:t>
            </w:r>
          </w:p>
        </w:tc>
        <w:tc>
          <w:tcPr>
            <w:tcW w:w="1701" w:type="dxa"/>
            <w:tcBorders>
              <w:top w:val="single" w:color="080000" w:sz="8" w:space="0"/>
              <w:left w:val="single" w:color="080000" w:sz="8" w:space="0"/>
              <w:bottom w:val="single" w:color="080000" w:sz="8" w:space="0"/>
              <w:right w:val="single" w:color="080000" w:sz="8" w:space="0"/>
            </w:tcBorders>
            <w:tcMar>
              <w:top w:w="12" w:type="dxa"/>
              <w:left w:w="108" w:type="dxa"/>
              <w:bottom w:w="0" w:type="dxa"/>
              <w:right w:w="108" w:type="dxa"/>
            </w:tcMar>
            <w:vAlign w:val="center"/>
          </w:tcPr>
          <w:p>
            <w:pPr>
              <w:jc w:val="center"/>
              <w:rPr>
                <w:rFonts w:ascii="仿宋" w:hAnsi="仿宋" w:eastAsia="仿宋"/>
                <w:szCs w:val="21"/>
              </w:rPr>
            </w:pPr>
            <w:r>
              <w:rPr>
                <w:rFonts w:hint="eastAsia" w:ascii="仿宋" w:hAnsi="仿宋" w:eastAsia="仿宋"/>
                <w:szCs w:val="21"/>
              </w:rPr>
              <w:t>40</w:t>
            </w:r>
          </w:p>
        </w:tc>
        <w:tc>
          <w:tcPr>
            <w:tcW w:w="1676" w:type="dxa"/>
            <w:tcBorders>
              <w:top w:val="single" w:color="080000" w:sz="8" w:space="0"/>
              <w:left w:val="single" w:color="080000" w:sz="8" w:space="0"/>
              <w:bottom w:val="single" w:color="080000" w:sz="8" w:space="0"/>
              <w:right w:val="single" w:color="080000" w:sz="8" w:space="0"/>
            </w:tcBorders>
            <w:tcMar>
              <w:top w:w="12" w:type="dxa"/>
              <w:left w:w="108" w:type="dxa"/>
              <w:bottom w:w="0" w:type="dxa"/>
              <w:right w:w="108" w:type="dxa"/>
            </w:tcMar>
            <w:vAlign w:val="center"/>
          </w:tcPr>
          <w:p>
            <w:pPr>
              <w:jc w:val="center"/>
              <w:rPr>
                <w:rFonts w:ascii="仿宋" w:hAnsi="仿宋" w:eastAsia="仿宋"/>
                <w:szCs w:val="21"/>
              </w:rPr>
            </w:pPr>
            <w:r>
              <w:rPr>
                <w:rFonts w:hint="eastAsia" w:ascii="仿宋" w:hAnsi="仿宋" w:eastAsia="仿宋"/>
                <w:szCs w:val="21"/>
              </w:rPr>
              <w:t>60</w:t>
            </w:r>
          </w:p>
        </w:tc>
        <w:tc>
          <w:tcPr>
            <w:tcW w:w="3285" w:type="dxa"/>
            <w:vMerge w:val="continue"/>
            <w:tcBorders>
              <w:top w:val="single" w:color="080000" w:sz="8" w:space="0"/>
              <w:left w:val="single" w:color="080000" w:sz="8" w:space="0"/>
              <w:bottom w:val="single" w:color="080000" w:sz="8" w:space="0"/>
              <w:right w:val="single" w:color="080000" w:sz="8" w:space="0"/>
            </w:tcBorders>
            <w:vAlign w:val="center"/>
          </w:tcPr>
          <w:p>
            <w:pPr>
              <w:rPr>
                <w:rFonts w:ascii="仿宋" w:hAnsi="仿宋" w:eastAsia="仿宋"/>
                <w:szCs w:val="21"/>
              </w:rPr>
            </w:pPr>
          </w:p>
        </w:tc>
      </w:tr>
      <w:tr>
        <w:tblPrEx>
          <w:tblCellMar>
            <w:top w:w="0" w:type="dxa"/>
            <w:left w:w="0" w:type="dxa"/>
            <w:bottom w:w="0" w:type="dxa"/>
            <w:right w:w="0" w:type="dxa"/>
          </w:tblCellMar>
        </w:tblPrEx>
        <w:trPr>
          <w:trHeight w:val="397" w:hRule="atLeast"/>
        </w:trPr>
        <w:tc>
          <w:tcPr>
            <w:tcW w:w="1985" w:type="dxa"/>
            <w:tcBorders>
              <w:top w:val="single" w:color="080000" w:sz="8" w:space="0"/>
              <w:left w:val="single" w:color="080000" w:sz="8" w:space="0"/>
              <w:bottom w:val="single" w:color="080000" w:sz="8" w:space="0"/>
              <w:right w:val="single" w:color="080000" w:sz="8" w:space="0"/>
            </w:tcBorders>
            <w:tcMar>
              <w:top w:w="12" w:type="dxa"/>
              <w:left w:w="108" w:type="dxa"/>
              <w:bottom w:w="0" w:type="dxa"/>
              <w:right w:w="108" w:type="dxa"/>
            </w:tcMar>
            <w:vAlign w:val="center"/>
          </w:tcPr>
          <w:p>
            <w:pPr>
              <w:jc w:val="center"/>
              <w:rPr>
                <w:rFonts w:ascii="仿宋" w:hAnsi="仿宋" w:eastAsia="仿宋"/>
                <w:szCs w:val="21"/>
              </w:rPr>
            </w:pPr>
            <w:r>
              <w:rPr>
                <w:rFonts w:hint="eastAsia" w:ascii="仿宋" w:hAnsi="仿宋" w:eastAsia="仿宋"/>
                <w:szCs w:val="21"/>
              </w:rPr>
              <w:t>课程目标3</w:t>
            </w:r>
          </w:p>
        </w:tc>
        <w:tc>
          <w:tcPr>
            <w:tcW w:w="1701" w:type="dxa"/>
            <w:tcBorders>
              <w:top w:val="single" w:color="080000" w:sz="8" w:space="0"/>
              <w:left w:val="single" w:color="080000" w:sz="8" w:space="0"/>
              <w:bottom w:val="single" w:color="080000" w:sz="8" w:space="0"/>
              <w:right w:val="single" w:color="080000" w:sz="8" w:space="0"/>
            </w:tcBorders>
            <w:tcMar>
              <w:top w:w="12" w:type="dxa"/>
              <w:left w:w="108" w:type="dxa"/>
              <w:bottom w:w="0" w:type="dxa"/>
              <w:right w:w="108" w:type="dxa"/>
            </w:tcMar>
            <w:vAlign w:val="center"/>
          </w:tcPr>
          <w:p>
            <w:pPr>
              <w:jc w:val="center"/>
              <w:rPr>
                <w:rFonts w:ascii="仿宋" w:hAnsi="仿宋" w:eastAsia="仿宋"/>
                <w:szCs w:val="21"/>
              </w:rPr>
            </w:pPr>
            <w:r>
              <w:rPr>
                <w:rFonts w:hint="eastAsia" w:ascii="仿宋" w:hAnsi="仿宋" w:eastAsia="仿宋"/>
                <w:szCs w:val="21"/>
              </w:rPr>
              <w:t>60</w:t>
            </w:r>
          </w:p>
        </w:tc>
        <w:tc>
          <w:tcPr>
            <w:tcW w:w="1676" w:type="dxa"/>
            <w:tcBorders>
              <w:top w:val="single" w:color="080000" w:sz="8" w:space="0"/>
              <w:left w:val="single" w:color="080000" w:sz="8" w:space="0"/>
              <w:bottom w:val="single" w:color="080000" w:sz="8" w:space="0"/>
              <w:right w:val="single" w:color="080000" w:sz="8" w:space="0"/>
            </w:tcBorders>
            <w:tcMar>
              <w:top w:w="12" w:type="dxa"/>
              <w:left w:w="108" w:type="dxa"/>
              <w:bottom w:w="0" w:type="dxa"/>
              <w:right w:w="108" w:type="dxa"/>
            </w:tcMar>
            <w:vAlign w:val="center"/>
          </w:tcPr>
          <w:p>
            <w:pPr>
              <w:jc w:val="center"/>
              <w:rPr>
                <w:rFonts w:ascii="仿宋" w:hAnsi="仿宋" w:eastAsia="仿宋"/>
                <w:szCs w:val="21"/>
              </w:rPr>
            </w:pPr>
            <w:r>
              <w:rPr>
                <w:rFonts w:hint="eastAsia" w:ascii="仿宋" w:hAnsi="仿宋" w:eastAsia="仿宋"/>
                <w:szCs w:val="21"/>
              </w:rPr>
              <w:t>4</w:t>
            </w:r>
            <w:r>
              <w:rPr>
                <w:rFonts w:ascii="仿宋" w:hAnsi="仿宋" w:eastAsia="仿宋"/>
                <w:szCs w:val="21"/>
              </w:rPr>
              <w:t>0</w:t>
            </w:r>
          </w:p>
        </w:tc>
        <w:tc>
          <w:tcPr>
            <w:tcW w:w="3285" w:type="dxa"/>
            <w:vMerge w:val="continue"/>
            <w:tcBorders>
              <w:top w:val="single" w:color="080000" w:sz="8" w:space="0"/>
              <w:left w:val="single" w:color="080000" w:sz="8" w:space="0"/>
              <w:bottom w:val="single" w:color="080000" w:sz="8" w:space="0"/>
              <w:right w:val="single" w:color="080000" w:sz="8" w:space="0"/>
            </w:tcBorders>
            <w:vAlign w:val="center"/>
          </w:tcPr>
          <w:p>
            <w:pPr>
              <w:rPr>
                <w:rFonts w:ascii="仿宋" w:hAnsi="仿宋" w:eastAsia="仿宋"/>
                <w:szCs w:val="21"/>
              </w:rPr>
            </w:pPr>
          </w:p>
        </w:tc>
      </w:tr>
      <w:tr>
        <w:tblPrEx>
          <w:tblCellMar>
            <w:top w:w="0" w:type="dxa"/>
            <w:left w:w="0" w:type="dxa"/>
            <w:bottom w:w="0" w:type="dxa"/>
            <w:right w:w="0" w:type="dxa"/>
          </w:tblCellMar>
        </w:tblPrEx>
        <w:trPr>
          <w:trHeight w:val="257" w:hRule="atLeast"/>
        </w:trPr>
        <w:tc>
          <w:tcPr>
            <w:tcW w:w="1985" w:type="dxa"/>
            <w:tcBorders>
              <w:top w:val="single" w:color="080000" w:sz="8" w:space="0"/>
              <w:left w:val="single" w:color="080000" w:sz="8" w:space="0"/>
              <w:bottom w:val="single" w:color="080000" w:sz="8" w:space="0"/>
              <w:right w:val="single" w:color="080000" w:sz="8" w:space="0"/>
            </w:tcBorders>
            <w:tcMar>
              <w:top w:w="12" w:type="dxa"/>
              <w:left w:w="108" w:type="dxa"/>
              <w:bottom w:w="0" w:type="dxa"/>
              <w:right w:w="108" w:type="dxa"/>
            </w:tcMar>
            <w:vAlign w:val="center"/>
          </w:tcPr>
          <w:p>
            <w:pPr>
              <w:jc w:val="center"/>
              <w:rPr>
                <w:rFonts w:ascii="仿宋" w:hAnsi="仿宋" w:eastAsia="仿宋"/>
                <w:szCs w:val="21"/>
              </w:rPr>
            </w:pPr>
            <w:r>
              <w:rPr>
                <w:rFonts w:hint="eastAsia" w:ascii="仿宋" w:hAnsi="仿宋" w:eastAsia="仿宋"/>
                <w:szCs w:val="21"/>
              </w:rPr>
              <w:t>课程目标4</w:t>
            </w:r>
          </w:p>
        </w:tc>
        <w:tc>
          <w:tcPr>
            <w:tcW w:w="1701" w:type="dxa"/>
            <w:tcBorders>
              <w:top w:val="single" w:color="080000" w:sz="8" w:space="0"/>
              <w:left w:val="single" w:color="080000" w:sz="8" w:space="0"/>
              <w:bottom w:val="single" w:color="080000" w:sz="8" w:space="0"/>
              <w:right w:val="single" w:color="080000" w:sz="8" w:space="0"/>
            </w:tcBorders>
            <w:tcMar>
              <w:top w:w="12" w:type="dxa"/>
              <w:left w:w="108" w:type="dxa"/>
              <w:bottom w:w="0" w:type="dxa"/>
              <w:right w:w="108" w:type="dxa"/>
            </w:tcMar>
            <w:vAlign w:val="center"/>
          </w:tcPr>
          <w:p>
            <w:pPr>
              <w:jc w:val="center"/>
              <w:rPr>
                <w:rFonts w:ascii="仿宋" w:hAnsi="仿宋" w:eastAsia="仿宋"/>
                <w:szCs w:val="21"/>
              </w:rPr>
            </w:pPr>
            <w:r>
              <w:rPr>
                <w:rFonts w:hint="eastAsia" w:ascii="仿宋" w:hAnsi="仿宋" w:eastAsia="仿宋"/>
                <w:szCs w:val="21"/>
              </w:rPr>
              <w:t>40</w:t>
            </w:r>
          </w:p>
        </w:tc>
        <w:tc>
          <w:tcPr>
            <w:tcW w:w="1676" w:type="dxa"/>
            <w:tcBorders>
              <w:top w:val="single" w:color="080000" w:sz="8" w:space="0"/>
              <w:left w:val="single" w:color="080000" w:sz="8" w:space="0"/>
              <w:bottom w:val="single" w:color="080000" w:sz="8" w:space="0"/>
              <w:right w:val="single" w:color="080000" w:sz="8" w:space="0"/>
            </w:tcBorders>
            <w:tcMar>
              <w:top w:w="12" w:type="dxa"/>
              <w:left w:w="108" w:type="dxa"/>
              <w:bottom w:w="0" w:type="dxa"/>
              <w:right w:w="108" w:type="dxa"/>
            </w:tcMar>
            <w:vAlign w:val="center"/>
          </w:tcPr>
          <w:p>
            <w:pPr>
              <w:jc w:val="center"/>
              <w:rPr>
                <w:rFonts w:ascii="仿宋" w:hAnsi="仿宋" w:eastAsia="仿宋"/>
                <w:szCs w:val="21"/>
              </w:rPr>
            </w:pPr>
            <w:r>
              <w:rPr>
                <w:rFonts w:hint="eastAsia" w:ascii="仿宋" w:hAnsi="仿宋" w:eastAsia="仿宋"/>
                <w:szCs w:val="21"/>
              </w:rPr>
              <w:t>60</w:t>
            </w:r>
          </w:p>
        </w:tc>
        <w:tc>
          <w:tcPr>
            <w:tcW w:w="3285" w:type="dxa"/>
            <w:vMerge w:val="continue"/>
            <w:tcBorders>
              <w:top w:val="single" w:color="080000" w:sz="8" w:space="0"/>
              <w:left w:val="single" w:color="080000" w:sz="8" w:space="0"/>
              <w:bottom w:val="single" w:color="080000" w:sz="8" w:space="0"/>
              <w:right w:val="single" w:color="080000" w:sz="8" w:space="0"/>
            </w:tcBorders>
            <w:vAlign w:val="center"/>
          </w:tcPr>
          <w:p>
            <w:pPr>
              <w:rPr>
                <w:rFonts w:ascii="仿宋" w:hAnsi="仿宋" w:eastAsia="仿宋"/>
                <w:szCs w:val="21"/>
              </w:rPr>
            </w:pPr>
          </w:p>
        </w:tc>
      </w:tr>
    </w:tbl>
    <w:p>
      <w:pPr>
        <w:jc w:val="left"/>
        <w:rPr>
          <w:rFonts w:ascii="仿宋" w:hAnsi="仿宋" w:eastAsia="仿宋"/>
          <w:b/>
          <w:bCs/>
          <w:sz w:val="24"/>
          <w:szCs w:val="24"/>
        </w:rPr>
      </w:pPr>
      <w:r>
        <w:rPr>
          <w:rFonts w:hint="eastAsia" w:ascii="仿宋" w:hAnsi="仿宋" w:eastAsia="仿宋"/>
          <w:b/>
          <w:bCs/>
          <w:sz w:val="24"/>
          <w:szCs w:val="24"/>
        </w:rPr>
        <w:t>（</w:t>
      </w:r>
      <w:r>
        <w:rPr>
          <w:rFonts w:hint="eastAsia" w:ascii="仿宋" w:hAnsi="仿宋" w:eastAsia="仿宋"/>
          <w:b/>
          <w:bCs/>
          <w:sz w:val="24"/>
          <w:szCs w:val="24"/>
          <w:lang w:val="en-US" w:eastAsia="zh-CN"/>
        </w:rPr>
        <w:t>四</w:t>
      </w:r>
      <w:r>
        <w:rPr>
          <w:rFonts w:hint="eastAsia" w:ascii="仿宋" w:hAnsi="仿宋" w:eastAsia="仿宋"/>
          <w:b/>
          <w:bCs/>
          <w:sz w:val="24"/>
          <w:szCs w:val="24"/>
        </w:rPr>
        <w:t>）各分目标考核方式分值及权重分布表</w:t>
      </w:r>
    </w:p>
    <w:tbl>
      <w:tblPr>
        <w:tblStyle w:val="6"/>
        <w:tblpPr w:leftFromText="180" w:rightFromText="180" w:vertAnchor="text" w:horzAnchor="page" w:tblpX="1672" w:tblpY="110"/>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5"/>
        <w:gridCol w:w="922"/>
        <w:gridCol w:w="922"/>
        <w:gridCol w:w="920"/>
        <w:gridCol w:w="5"/>
        <w:gridCol w:w="922"/>
        <w:gridCol w:w="920"/>
        <w:gridCol w:w="5"/>
        <w:gridCol w:w="936"/>
        <w:gridCol w:w="903"/>
        <w:gridCol w:w="9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275" w:type="dxa"/>
            <w:vMerge w:val="restart"/>
          </w:tcPr>
          <w:p>
            <w:pPr>
              <w:pStyle w:val="19"/>
              <w:autoSpaceDE w:val="0"/>
              <w:autoSpaceDN w:val="0"/>
              <w:adjustRightInd w:val="0"/>
              <w:snapToGrid w:val="0"/>
              <w:spacing w:line="360" w:lineRule="auto"/>
              <w:jc w:val="center"/>
              <w:rPr>
                <w:b/>
                <w:sz w:val="18"/>
              </w:rPr>
            </w:pPr>
          </w:p>
          <w:p>
            <w:pPr>
              <w:pStyle w:val="19"/>
              <w:autoSpaceDE w:val="0"/>
              <w:autoSpaceDN w:val="0"/>
              <w:adjustRightInd w:val="0"/>
              <w:snapToGrid w:val="0"/>
              <w:spacing w:line="360" w:lineRule="auto"/>
              <w:jc w:val="center"/>
              <w:rPr>
                <w:b/>
                <w:sz w:val="18"/>
              </w:rPr>
            </w:pPr>
          </w:p>
          <w:p>
            <w:pPr>
              <w:pStyle w:val="19"/>
              <w:autoSpaceDE w:val="0"/>
              <w:autoSpaceDN w:val="0"/>
              <w:adjustRightInd w:val="0"/>
              <w:snapToGrid w:val="0"/>
              <w:spacing w:before="119" w:line="360" w:lineRule="auto"/>
              <w:jc w:val="center"/>
              <w:rPr>
                <w:sz w:val="18"/>
              </w:rPr>
            </w:pPr>
            <w:r>
              <w:rPr>
                <w:sz w:val="18"/>
              </w:rPr>
              <w:t>课程目标</w:t>
            </w:r>
          </w:p>
        </w:tc>
        <w:tc>
          <w:tcPr>
            <w:tcW w:w="7373" w:type="dxa"/>
            <w:gridSpan w:val="10"/>
          </w:tcPr>
          <w:p>
            <w:pPr>
              <w:pStyle w:val="19"/>
              <w:autoSpaceDE w:val="0"/>
              <w:autoSpaceDN w:val="0"/>
              <w:adjustRightInd w:val="0"/>
              <w:snapToGrid w:val="0"/>
              <w:spacing w:before="119" w:line="360" w:lineRule="auto"/>
              <w:jc w:val="center"/>
              <w:rPr>
                <w:sz w:val="18"/>
              </w:rPr>
            </w:pPr>
            <w:r>
              <w:rPr>
                <w:rFonts w:hint="eastAsia"/>
                <w:b/>
                <w:bCs/>
                <w:color w:val="000000"/>
                <w:kern w:val="0"/>
                <w:sz w:val="22"/>
                <w:lang w:val="en-US"/>
              </w:rPr>
              <w:t>考核方式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275" w:type="dxa"/>
            <w:vMerge w:val="continue"/>
          </w:tcPr>
          <w:p>
            <w:pPr>
              <w:pStyle w:val="19"/>
              <w:autoSpaceDE w:val="0"/>
              <w:autoSpaceDN w:val="0"/>
              <w:adjustRightInd w:val="0"/>
              <w:snapToGrid w:val="0"/>
              <w:spacing w:before="119" w:line="360" w:lineRule="auto"/>
              <w:jc w:val="center"/>
              <w:rPr>
                <w:sz w:val="18"/>
              </w:rPr>
            </w:pPr>
          </w:p>
        </w:tc>
        <w:tc>
          <w:tcPr>
            <w:tcW w:w="5538" w:type="dxa"/>
            <w:gridSpan w:val="8"/>
          </w:tcPr>
          <w:p>
            <w:pPr>
              <w:pStyle w:val="19"/>
              <w:autoSpaceDE w:val="0"/>
              <w:autoSpaceDN w:val="0"/>
              <w:adjustRightInd w:val="0"/>
              <w:snapToGrid w:val="0"/>
              <w:spacing w:before="119" w:line="360" w:lineRule="auto"/>
              <w:jc w:val="center"/>
              <w:rPr>
                <w:b/>
                <w:bCs/>
                <w:color w:val="000000"/>
                <w:kern w:val="0"/>
                <w:sz w:val="22"/>
                <w:lang w:val="en-US"/>
              </w:rPr>
            </w:pPr>
            <w:r>
              <w:rPr>
                <w:rFonts w:hint="eastAsia"/>
                <w:b/>
                <w:bCs/>
                <w:color w:val="000000"/>
                <w:kern w:val="0"/>
                <w:sz w:val="22"/>
                <w:lang w:val="en-US"/>
              </w:rPr>
              <w:t>平时成绩</w:t>
            </w:r>
          </w:p>
        </w:tc>
        <w:tc>
          <w:tcPr>
            <w:tcW w:w="1835" w:type="dxa"/>
            <w:gridSpan w:val="2"/>
            <w:vMerge w:val="restart"/>
            <w:vAlign w:val="center"/>
          </w:tcPr>
          <w:p>
            <w:pPr>
              <w:widowControl/>
              <w:jc w:val="center"/>
              <w:textAlignment w:val="center"/>
              <w:rPr>
                <w:rFonts w:ascii="宋体" w:hAnsi="宋体" w:cs="宋体"/>
                <w:b/>
                <w:bCs/>
                <w:color w:val="000000"/>
                <w:sz w:val="22"/>
                <w:lang w:val="zh-CN" w:bidi="zh-CN"/>
              </w:rPr>
            </w:pPr>
            <w:r>
              <w:rPr>
                <w:rFonts w:hint="eastAsia" w:ascii="宋体" w:hAnsi="宋体" w:cs="宋体"/>
                <w:b/>
                <w:bCs/>
                <w:color w:val="000000"/>
                <w:kern w:val="0"/>
                <w:sz w:val="22"/>
              </w:rPr>
              <w:t>期末考试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275" w:type="dxa"/>
            <w:vMerge w:val="continue"/>
            <w:tcBorders>
              <w:top w:val="nil"/>
            </w:tcBorders>
          </w:tcPr>
          <w:p>
            <w:pPr>
              <w:autoSpaceDE w:val="0"/>
              <w:autoSpaceDN w:val="0"/>
              <w:adjustRightInd w:val="0"/>
              <w:snapToGrid w:val="0"/>
              <w:spacing w:line="360" w:lineRule="auto"/>
              <w:jc w:val="center"/>
              <w:rPr>
                <w:sz w:val="2"/>
                <w:szCs w:val="2"/>
              </w:rPr>
            </w:pPr>
          </w:p>
        </w:tc>
        <w:tc>
          <w:tcPr>
            <w:tcW w:w="1842" w:type="dxa"/>
            <w:gridSpan w:val="2"/>
            <w:vAlign w:val="center"/>
          </w:tcPr>
          <w:p>
            <w:pPr>
              <w:widowControl/>
              <w:jc w:val="center"/>
              <w:textAlignment w:val="center"/>
              <w:rPr>
                <w:sz w:val="18"/>
              </w:rPr>
            </w:pPr>
            <w:r>
              <w:rPr>
                <w:rFonts w:hint="eastAsia" w:ascii="宋体" w:hAnsi="宋体" w:cs="宋体"/>
                <w:b/>
                <w:bCs/>
                <w:color w:val="000000"/>
                <w:kern w:val="0"/>
                <w:sz w:val="22"/>
              </w:rPr>
              <w:t>课堂</w:t>
            </w:r>
            <w:r>
              <w:rPr>
                <w:rFonts w:hint="eastAsia" w:cs="宋体"/>
                <w:b/>
                <w:bCs/>
                <w:color w:val="000000"/>
                <w:kern w:val="0"/>
                <w:sz w:val="22"/>
              </w:rPr>
              <w:t>考勤</w:t>
            </w:r>
          </w:p>
        </w:tc>
        <w:tc>
          <w:tcPr>
            <w:tcW w:w="1842" w:type="dxa"/>
            <w:gridSpan w:val="3"/>
            <w:vAlign w:val="center"/>
          </w:tcPr>
          <w:p>
            <w:pPr>
              <w:widowControl/>
              <w:jc w:val="center"/>
              <w:textAlignment w:val="center"/>
              <w:rPr>
                <w:sz w:val="18"/>
              </w:rPr>
            </w:pPr>
            <w:r>
              <w:rPr>
                <w:rFonts w:hint="eastAsia" w:cs="宋体"/>
                <w:b/>
                <w:bCs/>
                <w:color w:val="000000"/>
                <w:kern w:val="0"/>
                <w:sz w:val="22"/>
              </w:rPr>
              <w:t>课堂表现</w:t>
            </w:r>
          </w:p>
        </w:tc>
        <w:tc>
          <w:tcPr>
            <w:tcW w:w="1854" w:type="dxa"/>
            <w:gridSpan w:val="3"/>
            <w:vAlign w:val="center"/>
          </w:tcPr>
          <w:p>
            <w:pPr>
              <w:widowControl/>
              <w:jc w:val="center"/>
              <w:textAlignment w:val="center"/>
              <w:rPr>
                <w:sz w:val="18"/>
              </w:rPr>
            </w:pPr>
            <w:r>
              <w:rPr>
                <w:rFonts w:hint="eastAsia" w:ascii="宋体" w:hAnsi="宋体" w:cs="宋体"/>
                <w:b/>
                <w:bCs/>
                <w:color w:val="000000"/>
                <w:kern w:val="0"/>
                <w:sz w:val="22"/>
              </w:rPr>
              <w:t>作业</w:t>
            </w:r>
          </w:p>
        </w:tc>
        <w:tc>
          <w:tcPr>
            <w:tcW w:w="1835" w:type="dxa"/>
            <w:gridSpan w:val="2"/>
            <w:vMerge w:val="continue"/>
            <w:vAlign w:val="center"/>
          </w:tcPr>
          <w:p>
            <w:pPr>
              <w:widowControl/>
              <w:jc w:val="center"/>
              <w:textAlignment w:val="center"/>
              <w:rPr>
                <w:rFonts w:ascii="宋体" w:hAnsi="宋体" w:cs="宋体"/>
                <w:b/>
                <w:bCs/>
                <w:color w:val="000000"/>
                <w:sz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1275" w:type="dxa"/>
            <w:vMerge w:val="continue"/>
            <w:tcBorders>
              <w:top w:val="nil"/>
            </w:tcBorders>
          </w:tcPr>
          <w:p>
            <w:pPr>
              <w:autoSpaceDE w:val="0"/>
              <w:autoSpaceDN w:val="0"/>
              <w:adjustRightInd w:val="0"/>
              <w:snapToGrid w:val="0"/>
              <w:spacing w:line="360" w:lineRule="auto"/>
              <w:jc w:val="center"/>
              <w:rPr>
                <w:sz w:val="2"/>
                <w:szCs w:val="2"/>
              </w:rPr>
            </w:pPr>
          </w:p>
        </w:tc>
        <w:tc>
          <w:tcPr>
            <w:tcW w:w="920" w:type="dxa"/>
            <w:vAlign w:val="center"/>
          </w:tcPr>
          <w:p>
            <w:pPr>
              <w:pStyle w:val="19"/>
              <w:autoSpaceDE w:val="0"/>
              <w:autoSpaceDN w:val="0"/>
              <w:adjustRightInd w:val="0"/>
              <w:snapToGrid w:val="0"/>
              <w:spacing w:before="38" w:line="360" w:lineRule="auto"/>
              <w:jc w:val="center"/>
              <w:rPr>
                <w:sz w:val="18"/>
              </w:rPr>
            </w:pPr>
            <w:r>
              <w:rPr>
                <w:sz w:val="18"/>
              </w:rPr>
              <w:t>分值</w:t>
            </w:r>
          </w:p>
        </w:tc>
        <w:tc>
          <w:tcPr>
            <w:tcW w:w="920" w:type="dxa"/>
            <w:vAlign w:val="center"/>
          </w:tcPr>
          <w:p>
            <w:pPr>
              <w:pStyle w:val="19"/>
              <w:autoSpaceDE w:val="0"/>
              <w:autoSpaceDN w:val="0"/>
              <w:adjustRightInd w:val="0"/>
              <w:snapToGrid w:val="0"/>
              <w:spacing w:before="38" w:line="360" w:lineRule="auto"/>
              <w:jc w:val="center"/>
              <w:rPr>
                <w:sz w:val="18"/>
              </w:rPr>
            </w:pPr>
            <w:r>
              <w:rPr>
                <w:sz w:val="18"/>
              </w:rPr>
              <w:t>权重</w:t>
            </w:r>
          </w:p>
        </w:tc>
        <w:tc>
          <w:tcPr>
            <w:tcW w:w="920" w:type="dxa"/>
            <w:vAlign w:val="center"/>
          </w:tcPr>
          <w:p>
            <w:pPr>
              <w:pStyle w:val="19"/>
              <w:autoSpaceDE w:val="0"/>
              <w:autoSpaceDN w:val="0"/>
              <w:adjustRightInd w:val="0"/>
              <w:snapToGrid w:val="0"/>
              <w:spacing w:before="38" w:line="360" w:lineRule="auto"/>
              <w:jc w:val="center"/>
              <w:rPr>
                <w:sz w:val="18"/>
              </w:rPr>
            </w:pPr>
            <w:r>
              <w:rPr>
                <w:sz w:val="18"/>
              </w:rPr>
              <w:t>分值</w:t>
            </w:r>
          </w:p>
        </w:tc>
        <w:tc>
          <w:tcPr>
            <w:tcW w:w="920" w:type="dxa"/>
            <w:gridSpan w:val="2"/>
            <w:vAlign w:val="center"/>
          </w:tcPr>
          <w:p>
            <w:pPr>
              <w:pStyle w:val="19"/>
              <w:autoSpaceDE w:val="0"/>
              <w:autoSpaceDN w:val="0"/>
              <w:adjustRightInd w:val="0"/>
              <w:snapToGrid w:val="0"/>
              <w:spacing w:before="38" w:line="360" w:lineRule="auto"/>
              <w:jc w:val="center"/>
              <w:rPr>
                <w:sz w:val="18"/>
              </w:rPr>
            </w:pPr>
            <w:r>
              <w:rPr>
                <w:sz w:val="18"/>
              </w:rPr>
              <w:t>权重</w:t>
            </w:r>
          </w:p>
        </w:tc>
        <w:tc>
          <w:tcPr>
            <w:tcW w:w="920" w:type="dxa"/>
            <w:vAlign w:val="center"/>
          </w:tcPr>
          <w:p>
            <w:pPr>
              <w:pStyle w:val="19"/>
              <w:autoSpaceDE w:val="0"/>
              <w:autoSpaceDN w:val="0"/>
              <w:adjustRightInd w:val="0"/>
              <w:snapToGrid w:val="0"/>
              <w:spacing w:before="38" w:line="360" w:lineRule="auto"/>
              <w:jc w:val="center"/>
              <w:rPr>
                <w:sz w:val="18"/>
              </w:rPr>
            </w:pPr>
            <w:r>
              <w:rPr>
                <w:sz w:val="18"/>
              </w:rPr>
              <w:t>分值</w:t>
            </w:r>
          </w:p>
        </w:tc>
        <w:tc>
          <w:tcPr>
            <w:tcW w:w="938" w:type="dxa"/>
            <w:gridSpan w:val="2"/>
            <w:vAlign w:val="center"/>
          </w:tcPr>
          <w:p>
            <w:pPr>
              <w:pStyle w:val="19"/>
              <w:autoSpaceDE w:val="0"/>
              <w:autoSpaceDN w:val="0"/>
              <w:adjustRightInd w:val="0"/>
              <w:snapToGrid w:val="0"/>
              <w:spacing w:before="38" w:line="360" w:lineRule="auto"/>
              <w:jc w:val="center"/>
              <w:rPr>
                <w:sz w:val="18"/>
              </w:rPr>
            </w:pPr>
            <w:r>
              <w:rPr>
                <w:sz w:val="18"/>
              </w:rPr>
              <w:t>权重</w:t>
            </w:r>
          </w:p>
        </w:tc>
        <w:tc>
          <w:tcPr>
            <w:tcW w:w="903" w:type="dxa"/>
            <w:vAlign w:val="center"/>
          </w:tcPr>
          <w:p>
            <w:pPr>
              <w:pStyle w:val="19"/>
              <w:autoSpaceDE w:val="0"/>
              <w:autoSpaceDN w:val="0"/>
              <w:adjustRightInd w:val="0"/>
              <w:snapToGrid w:val="0"/>
              <w:spacing w:before="38" w:line="360" w:lineRule="auto"/>
              <w:jc w:val="center"/>
              <w:rPr>
                <w:sz w:val="18"/>
              </w:rPr>
            </w:pPr>
            <w:r>
              <w:rPr>
                <w:sz w:val="18"/>
              </w:rPr>
              <w:t>分值</w:t>
            </w:r>
          </w:p>
        </w:tc>
        <w:tc>
          <w:tcPr>
            <w:tcW w:w="932" w:type="dxa"/>
            <w:vAlign w:val="center"/>
          </w:tcPr>
          <w:p>
            <w:pPr>
              <w:pStyle w:val="19"/>
              <w:autoSpaceDE w:val="0"/>
              <w:autoSpaceDN w:val="0"/>
              <w:adjustRightInd w:val="0"/>
              <w:snapToGrid w:val="0"/>
              <w:spacing w:before="38" w:line="360" w:lineRule="auto"/>
              <w:jc w:val="center"/>
              <w:rPr>
                <w:sz w:val="18"/>
              </w:rPr>
            </w:pPr>
            <w:r>
              <w:rPr>
                <w:sz w:val="18"/>
              </w:rPr>
              <w:t>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275" w:type="dxa"/>
          </w:tcPr>
          <w:p>
            <w:pPr>
              <w:pStyle w:val="19"/>
              <w:autoSpaceDE w:val="0"/>
              <w:autoSpaceDN w:val="0"/>
              <w:adjustRightInd w:val="0"/>
              <w:snapToGrid w:val="0"/>
              <w:spacing w:before="33" w:line="360" w:lineRule="auto"/>
              <w:jc w:val="center"/>
              <w:rPr>
                <w:sz w:val="18"/>
              </w:rPr>
            </w:pPr>
            <w:r>
              <w:rPr>
                <w:sz w:val="18"/>
              </w:rPr>
              <w:t>课程目标1</w:t>
            </w:r>
          </w:p>
        </w:tc>
        <w:tc>
          <w:tcPr>
            <w:tcW w:w="922" w:type="dxa"/>
            <w:vAlign w:val="center"/>
          </w:tcPr>
          <w:p>
            <w:pPr>
              <w:pStyle w:val="19"/>
              <w:autoSpaceDE w:val="0"/>
              <w:autoSpaceDN w:val="0"/>
              <w:adjustRightInd w:val="0"/>
              <w:snapToGrid w:val="0"/>
              <w:spacing w:before="33" w:line="360" w:lineRule="auto"/>
              <w:jc w:val="center"/>
              <w:rPr>
                <w:sz w:val="18"/>
                <w:lang w:val="en-US"/>
              </w:rPr>
            </w:pPr>
            <w:r>
              <w:rPr>
                <w:rFonts w:hint="eastAsia"/>
                <w:sz w:val="18"/>
                <w:lang w:val="en-US"/>
              </w:rPr>
              <w:t>50</w:t>
            </w:r>
          </w:p>
        </w:tc>
        <w:tc>
          <w:tcPr>
            <w:tcW w:w="922" w:type="dxa"/>
            <w:vAlign w:val="center"/>
          </w:tcPr>
          <w:p>
            <w:pPr>
              <w:pStyle w:val="19"/>
              <w:autoSpaceDE w:val="0"/>
              <w:autoSpaceDN w:val="0"/>
              <w:adjustRightInd w:val="0"/>
              <w:snapToGrid w:val="0"/>
              <w:spacing w:before="33" w:line="360" w:lineRule="auto"/>
              <w:jc w:val="center"/>
              <w:rPr>
                <w:sz w:val="18"/>
                <w:lang w:val="en-US"/>
              </w:rPr>
            </w:pPr>
            <w:r>
              <w:rPr>
                <w:rFonts w:hint="eastAsia"/>
                <w:sz w:val="18"/>
                <w:lang w:val="en-US"/>
              </w:rPr>
              <w:t>0.3</w:t>
            </w:r>
          </w:p>
        </w:tc>
        <w:tc>
          <w:tcPr>
            <w:tcW w:w="922" w:type="dxa"/>
            <w:gridSpan w:val="2"/>
            <w:vAlign w:val="center"/>
          </w:tcPr>
          <w:p>
            <w:pPr>
              <w:pStyle w:val="19"/>
              <w:autoSpaceDE w:val="0"/>
              <w:autoSpaceDN w:val="0"/>
              <w:adjustRightInd w:val="0"/>
              <w:snapToGrid w:val="0"/>
              <w:spacing w:before="33" w:line="360" w:lineRule="auto"/>
              <w:jc w:val="center"/>
              <w:rPr>
                <w:sz w:val="18"/>
                <w:lang w:val="en-US"/>
              </w:rPr>
            </w:pPr>
            <w:r>
              <w:rPr>
                <w:rFonts w:hint="eastAsia"/>
                <w:sz w:val="18"/>
                <w:lang w:val="en-US"/>
              </w:rPr>
              <w:t>50</w:t>
            </w:r>
          </w:p>
        </w:tc>
        <w:tc>
          <w:tcPr>
            <w:tcW w:w="922" w:type="dxa"/>
            <w:vAlign w:val="center"/>
          </w:tcPr>
          <w:p>
            <w:pPr>
              <w:pStyle w:val="19"/>
              <w:autoSpaceDE w:val="0"/>
              <w:autoSpaceDN w:val="0"/>
              <w:adjustRightInd w:val="0"/>
              <w:snapToGrid w:val="0"/>
              <w:spacing w:before="33" w:line="360" w:lineRule="auto"/>
              <w:jc w:val="center"/>
              <w:rPr>
                <w:sz w:val="18"/>
                <w:lang w:val="en-US"/>
              </w:rPr>
            </w:pPr>
            <w:r>
              <w:rPr>
                <w:rFonts w:hint="eastAsia"/>
                <w:sz w:val="18"/>
                <w:lang w:val="en-US"/>
              </w:rPr>
              <w:t>0.3</w:t>
            </w:r>
          </w:p>
        </w:tc>
        <w:tc>
          <w:tcPr>
            <w:tcW w:w="922" w:type="dxa"/>
            <w:gridSpan w:val="2"/>
            <w:vAlign w:val="center"/>
          </w:tcPr>
          <w:p>
            <w:pPr>
              <w:pStyle w:val="19"/>
              <w:autoSpaceDE w:val="0"/>
              <w:autoSpaceDN w:val="0"/>
              <w:adjustRightInd w:val="0"/>
              <w:snapToGrid w:val="0"/>
              <w:spacing w:before="33" w:line="360" w:lineRule="auto"/>
              <w:jc w:val="center"/>
              <w:rPr>
                <w:sz w:val="18"/>
                <w:lang w:val="en-US"/>
              </w:rPr>
            </w:pPr>
            <w:r>
              <w:rPr>
                <w:rFonts w:hint="eastAsia"/>
                <w:sz w:val="18"/>
                <w:lang w:val="en-US"/>
              </w:rPr>
              <w:t>0</w:t>
            </w:r>
          </w:p>
        </w:tc>
        <w:tc>
          <w:tcPr>
            <w:tcW w:w="928" w:type="dxa"/>
            <w:vAlign w:val="center"/>
          </w:tcPr>
          <w:p>
            <w:pPr>
              <w:pStyle w:val="19"/>
              <w:autoSpaceDE w:val="0"/>
              <w:autoSpaceDN w:val="0"/>
              <w:adjustRightInd w:val="0"/>
              <w:snapToGrid w:val="0"/>
              <w:spacing w:before="33" w:line="360" w:lineRule="auto"/>
              <w:jc w:val="center"/>
              <w:rPr>
                <w:sz w:val="18"/>
                <w:lang w:val="en-US"/>
              </w:rPr>
            </w:pPr>
            <w:r>
              <w:rPr>
                <w:rFonts w:hint="eastAsia"/>
                <w:sz w:val="18"/>
                <w:lang w:val="en-US"/>
              </w:rPr>
              <w:t>0</w:t>
            </w:r>
          </w:p>
        </w:tc>
        <w:tc>
          <w:tcPr>
            <w:tcW w:w="903" w:type="dxa"/>
            <w:vAlign w:val="center"/>
          </w:tcPr>
          <w:p>
            <w:pPr>
              <w:pStyle w:val="19"/>
              <w:autoSpaceDE w:val="0"/>
              <w:autoSpaceDN w:val="0"/>
              <w:adjustRightInd w:val="0"/>
              <w:snapToGrid w:val="0"/>
              <w:spacing w:before="33" w:line="360" w:lineRule="auto"/>
              <w:jc w:val="center"/>
              <w:rPr>
                <w:sz w:val="18"/>
                <w:lang w:val="en-US"/>
              </w:rPr>
            </w:pPr>
            <w:r>
              <w:rPr>
                <w:rFonts w:hint="eastAsia"/>
                <w:sz w:val="18"/>
                <w:lang w:val="en-US"/>
              </w:rPr>
              <w:t>20</w:t>
            </w:r>
          </w:p>
        </w:tc>
        <w:tc>
          <w:tcPr>
            <w:tcW w:w="932" w:type="dxa"/>
            <w:vAlign w:val="center"/>
          </w:tcPr>
          <w:p>
            <w:pPr>
              <w:pStyle w:val="19"/>
              <w:autoSpaceDE w:val="0"/>
              <w:autoSpaceDN w:val="0"/>
              <w:adjustRightInd w:val="0"/>
              <w:snapToGrid w:val="0"/>
              <w:spacing w:before="33" w:line="360" w:lineRule="auto"/>
              <w:jc w:val="center"/>
              <w:rPr>
                <w:sz w:val="18"/>
                <w:lang w:val="en-US"/>
              </w:rPr>
            </w:pPr>
            <w:r>
              <w:rPr>
                <w:rFonts w:hint="eastAsia"/>
                <w:sz w:val="18"/>
                <w:lang w:val="en-US"/>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275" w:type="dxa"/>
          </w:tcPr>
          <w:p>
            <w:pPr>
              <w:pStyle w:val="19"/>
              <w:autoSpaceDE w:val="0"/>
              <w:autoSpaceDN w:val="0"/>
              <w:adjustRightInd w:val="0"/>
              <w:snapToGrid w:val="0"/>
              <w:spacing w:line="360" w:lineRule="auto"/>
              <w:jc w:val="center"/>
              <w:rPr>
                <w:sz w:val="18"/>
              </w:rPr>
            </w:pPr>
            <w:r>
              <w:rPr>
                <w:sz w:val="18"/>
              </w:rPr>
              <w:t>课程目标2</w:t>
            </w:r>
          </w:p>
        </w:tc>
        <w:tc>
          <w:tcPr>
            <w:tcW w:w="922" w:type="dxa"/>
            <w:vAlign w:val="center"/>
          </w:tcPr>
          <w:p>
            <w:pPr>
              <w:pStyle w:val="19"/>
              <w:autoSpaceDE w:val="0"/>
              <w:autoSpaceDN w:val="0"/>
              <w:adjustRightInd w:val="0"/>
              <w:snapToGrid w:val="0"/>
              <w:spacing w:line="360" w:lineRule="auto"/>
              <w:jc w:val="center"/>
              <w:rPr>
                <w:sz w:val="18"/>
                <w:lang w:val="en-US"/>
              </w:rPr>
            </w:pPr>
            <w:r>
              <w:rPr>
                <w:rFonts w:hint="eastAsia"/>
                <w:sz w:val="18"/>
                <w:lang w:val="en-US"/>
              </w:rPr>
              <w:t>0</w:t>
            </w:r>
          </w:p>
        </w:tc>
        <w:tc>
          <w:tcPr>
            <w:tcW w:w="922" w:type="dxa"/>
            <w:vAlign w:val="center"/>
          </w:tcPr>
          <w:p>
            <w:pPr>
              <w:pStyle w:val="19"/>
              <w:autoSpaceDE w:val="0"/>
              <w:autoSpaceDN w:val="0"/>
              <w:adjustRightInd w:val="0"/>
              <w:snapToGrid w:val="0"/>
              <w:spacing w:line="360" w:lineRule="auto"/>
              <w:jc w:val="center"/>
              <w:rPr>
                <w:sz w:val="18"/>
                <w:lang w:val="en-US"/>
              </w:rPr>
            </w:pPr>
            <w:r>
              <w:rPr>
                <w:rFonts w:hint="eastAsia"/>
                <w:sz w:val="18"/>
                <w:lang w:val="en-US"/>
              </w:rPr>
              <w:t>0</w:t>
            </w:r>
          </w:p>
        </w:tc>
        <w:tc>
          <w:tcPr>
            <w:tcW w:w="922" w:type="dxa"/>
            <w:gridSpan w:val="2"/>
            <w:vAlign w:val="center"/>
          </w:tcPr>
          <w:p>
            <w:pPr>
              <w:pStyle w:val="19"/>
              <w:autoSpaceDE w:val="0"/>
              <w:autoSpaceDN w:val="0"/>
              <w:adjustRightInd w:val="0"/>
              <w:snapToGrid w:val="0"/>
              <w:spacing w:line="360" w:lineRule="auto"/>
              <w:jc w:val="center"/>
              <w:rPr>
                <w:sz w:val="18"/>
                <w:lang w:val="en-US"/>
              </w:rPr>
            </w:pPr>
            <w:r>
              <w:rPr>
                <w:rFonts w:hint="eastAsia"/>
                <w:sz w:val="18"/>
                <w:lang w:val="en-US"/>
              </w:rPr>
              <w:t>0</w:t>
            </w:r>
          </w:p>
        </w:tc>
        <w:tc>
          <w:tcPr>
            <w:tcW w:w="922" w:type="dxa"/>
            <w:vAlign w:val="center"/>
          </w:tcPr>
          <w:p>
            <w:pPr>
              <w:pStyle w:val="19"/>
              <w:autoSpaceDE w:val="0"/>
              <w:autoSpaceDN w:val="0"/>
              <w:adjustRightInd w:val="0"/>
              <w:snapToGrid w:val="0"/>
              <w:spacing w:line="360" w:lineRule="auto"/>
              <w:jc w:val="center"/>
              <w:rPr>
                <w:sz w:val="18"/>
                <w:lang w:val="en-US"/>
              </w:rPr>
            </w:pPr>
            <w:r>
              <w:rPr>
                <w:rFonts w:hint="eastAsia"/>
                <w:sz w:val="18"/>
                <w:lang w:val="en-US"/>
              </w:rPr>
              <w:t>0</w:t>
            </w:r>
          </w:p>
        </w:tc>
        <w:tc>
          <w:tcPr>
            <w:tcW w:w="922" w:type="dxa"/>
            <w:gridSpan w:val="2"/>
            <w:vAlign w:val="center"/>
          </w:tcPr>
          <w:p>
            <w:pPr>
              <w:pStyle w:val="19"/>
              <w:autoSpaceDE w:val="0"/>
              <w:autoSpaceDN w:val="0"/>
              <w:adjustRightInd w:val="0"/>
              <w:snapToGrid w:val="0"/>
              <w:spacing w:line="360" w:lineRule="auto"/>
              <w:jc w:val="center"/>
              <w:rPr>
                <w:sz w:val="18"/>
                <w:lang w:val="en-US"/>
              </w:rPr>
            </w:pPr>
            <w:r>
              <w:rPr>
                <w:rFonts w:hint="eastAsia"/>
                <w:sz w:val="18"/>
                <w:lang w:val="en-US"/>
              </w:rPr>
              <w:t>50</w:t>
            </w:r>
          </w:p>
        </w:tc>
        <w:tc>
          <w:tcPr>
            <w:tcW w:w="928" w:type="dxa"/>
            <w:vAlign w:val="center"/>
          </w:tcPr>
          <w:p>
            <w:pPr>
              <w:pStyle w:val="19"/>
              <w:autoSpaceDE w:val="0"/>
              <w:autoSpaceDN w:val="0"/>
              <w:adjustRightInd w:val="0"/>
              <w:snapToGrid w:val="0"/>
              <w:spacing w:line="360" w:lineRule="auto"/>
              <w:jc w:val="center"/>
              <w:rPr>
                <w:sz w:val="18"/>
                <w:lang w:val="en-US"/>
              </w:rPr>
            </w:pPr>
            <w:r>
              <w:rPr>
                <w:rFonts w:hint="eastAsia"/>
                <w:sz w:val="18"/>
                <w:lang w:val="en-US"/>
              </w:rPr>
              <w:t>0.4</w:t>
            </w:r>
          </w:p>
        </w:tc>
        <w:tc>
          <w:tcPr>
            <w:tcW w:w="903" w:type="dxa"/>
            <w:vAlign w:val="center"/>
          </w:tcPr>
          <w:p>
            <w:pPr>
              <w:pStyle w:val="19"/>
              <w:autoSpaceDE w:val="0"/>
              <w:autoSpaceDN w:val="0"/>
              <w:adjustRightInd w:val="0"/>
              <w:snapToGrid w:val="0"/>
              <w:spacing w:line="360" w:lineRule="auto"/>
              <w:jc w:val="center"/>
              <w:rPr>
                <w:sz w:val="18"/>
                <w:lang w:val="en-US"/>
              </w:rPr>
            </w:pPr>
            <w:r>
              <w:rPr>
                <w:rFonts w:hint="eastAsia"/>
                <w:sz w:val="18"/>
                <w:lang w:val="en-US"/>
              </w:rPr>
              <w:t>30</w:t>
            </w:r>
          </w:p>
        </w:tc>
        <w:tc>
          <w:tcPr>
            <w:tcW w:w="932" w:type="dxa"/>
            <w:vAlign w:val="center"/>
          </w:tcPr>
          <w:p>
            <w:pPr>
              <w:pStyle w:val="19"/>
              <w:autoSpaceDE w:val="0"/>
              <w:autoSpaceDN w:val="0"/>
              <w:adjustRightInd w:val="0"/>
              <w:snapToGrid w:val="0"/>
              <w:spacing w:line="360" w:lineRule="auto"/>
              <w:jc w:val="center"/>
              <w:rPr>
                <w:sz w:val="18"/>
                <w:lang w:val="en-US"/>
              </w:rPr>
            </w:pPr>
            <w:r>
              <w:rPr>
                <w:rFonts w:hint="eastAsia"/>
                <w:sz w:val="18"/>
                <w:lang w:val="en-US"/>
              </w:rPr>
              <w:t>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75" w:type="dxa"/>
          </w:tcPr>
          <w:p>
            <w:pPr>
              <w:pStyle w:val="19"/>
              <w:autoSpaceDE w:val="0"/>
              <w:autoSpaceDN w:val="0"/>
              <w:adjustRightInd w:val="0"/>
              <w:snapToGrid w:val="0"/>
              <w:spacing w:line="360" w:lineRule="auto"/>
              <w:jc w:val="center"/>
              <w:rPr>
                <w:sz w:val="18"/>
              </w:rPr>
            </w:pPr>
            <w:r>
              <w:rPr>
                <w:sz w:val="18"/>
              </w:rPr>
              <w:t>课程目标3</w:t>
            </w:r>
          </w:p>
        </w:tc>
        <w:tc>
          <w:tcPr>
            <w:tcW w:w="922" w:type="dxa"/>
            <w:vAlign w:val="center"/>
          </w:tcPr>
          <w:p>
            <w:pPr>
              <w:pStyle w:val="19"/>
              <w:autoSpaceDE w:val="0"/>
              <w:autoSpaceDN w:val="0"/>
              <w:adjustRightInd w:val="0"/>
              <w:snapToGrid w:val="0"/>
              <w:spacing w:line="360" w:lineRule="auto"/>
              <w:jc w:val="center"/>
              <w:rPr>
                <w:sz w:val="18"/>
                <w:lang w:val="en-US"/>
              </w:rPr>
            </w:pPr>
            <w:r>
              <w:rPr>
                <w:rFonts w:hint="eastAsia"/>
                <w:sz w:val="18"/>
                <w:lang w:val="en-US"/>
              </w:rPr>
              <w:t>50</w:t>
            </w:r>
          </w:p>
        </w:tc>
        <w:tc>
          <w:tcPr>
            <w:tcW w:w="922" w:type="dxa"/>
            <w:vAlign w:val="center"/>
          </w:tcPr>
          <w:p>
            <w:pPr>
              <w:pStyle w:val="19"/>
              <w:autoSpaceDE w:val="0"/>
              <w:autoSpaceDN w:val="0"/>
              <w:adjustRightInd w:val="0"/>
              <w:snapToGrid w:val="0"/>
              <w:spacing w:line="360" w:lineRule="auto"/>
              <w:jc w:val="center"/>
              <w:rPr>
                <w:sz w:val="18"/>
                <w:lang w:val="en-US"/>
              </w:rPr>
            </w:pPr>
            <w:r>
              <w:rPr>
                <w:rFonts w:hint="eastAsia"/>
                <w:sz w:val="18"/>
                <w:lang w:val="en-US"/>
              </w:rPr>
              <w:t>0.3</w:t>
            </w:r>
          </w:p>
        </w:tc>
        <w:tc>
          <w:tcPr>
            <w:tcW w:w="922" w:type="dxa"/>
            <w:gridSpan w:val="2"/>
            <w:vAlign w:val="center"/>
          </w:tcPr>
          <w:p>
            <w:pPr>
              <w:pStyle w:val="19"/>
              <w:autoSpaceDE w:val="0"/>
              <w:autoSpaceDN w:val="0"/>
              <w:adjustRightInd w:val="0"/>
              <w:snapToGrid w:val="0"/>
              <w:spacing w:before="33" w:line="360" w:lineRule="auto"/>
              <w:jc w:val="center"/>
              <w:rPr>
                <w:sz w:val="18"/>
                <w:lang w:val="en-US"/>
              </w:rPr>
            </w:pPr>
            <w:r>
              <w:rPr>
                <w:rFonts w:hint="eastAsia"/>
                <w:sz w:val="18"/>
                <w:lang w:val="en-US"/>
              </w:rPr>
              <w:t>50</w:t>
            </w:r>
          </w:p>
        </w:tc>
        <w:tc>
          <w:tcPr>
            <w:tcW w:w="922" w:type="dxa"/>
            <w:vAlign w:val="center"/>
          </w:tcPr>
          <w:p>
            <w:pPr>
              <w:pStyle w:val="19"/>
              <w:autoSpaceDE w:val="0"/>
              <w:autoSpaceDN w:val="0"/>
              <w:adjustRightInd w:val="0"/>
              <w:snapToGrid w:val="0"/>
              <w:spacing w:before="33" w:line="360" w:lineRule="auto"/>
              <w:jc w:val="center"/>
              <w:rPr>
                <w:sz w:val="18"/>
                <w:lang w:val="en-US"/>
              </w:rPr>
            </w:pPr>
            <w:r>
              <w:rPr>
                <w:rFonts w:hint="eastAsia"/>
                <w:sz w:val="18"/>
                <w:lang w:val="en-US"/>
              </w:rPr>
              <w:t>0.3</w:t>
            </w:r>
          </w:p>
        </w:tc>
        <w:tc>
          <w:tcPr>
            <w:tcW w:w="922" w:type="dxa"/>
            <w:gridSpan w:val="2"/>
            <w:vAlign w:val="center"/>
          </w:tcPr>
          <w:p>
            <w:pPr>
              <w:pStyle w:val="19"/>
              <w:autoSpaceDE w:val="0"/>
              <w:autoSpaceDN w:val="0"/>
              <w:adjustRightInd w:val="0"/>
              <w:snapToGrid w:val="0"/>
              <w:spacing w:line="360" w:lineRule="auto"/>
              <w:jc w:val="center"/>
              <w:rPr>
                <w:sz w:val="18"/>
                <w:lang w:val="en-US"/>
              </w:rPr>
            </w:pPr>
            <w:r>
              <w:rPr>
                <w:rFonts w:hint="eastAsia"/>
                <w:sz w:val="18"/>
                <w:lang w:val="en-US"/>
              </w:rPr>
              <w:t>0</w:t>
            </w:r>
          </w:p>
        </w:tc>
        <w:tc>
          <w:tcPr>
            <w:tcW w:w="928" w:type="dxa"/>
            <w:vAlign w:val="center"/>
          </w:tcPr>
          <w:p>
            <w:pPr>
              <w:pStyle w:val="19"/>
              <w:autoSpaceDE w:val="0"/>
              <w:autoSpaceDN w:val="0"/>
              <w:adjustRightInd w:val="0"/>
              <w:snapToGrid w:val="0"/>
              <w:spacing w:line="360" w:lineRule="auto"/>
              <w:jc w:val="center"/>
              <w:rPr>
                <w:sz w:val="18"/>
                <w:lang w:val="en-US"/>
              </w:rPr>
            </w:pPr>
            <w:r>
              <w:rPr>
                <w:rFonts w:hint="eastAsia"/>
                <w:sz w:val="18"/>
                <w:lang w:val="en-US"/>
              </w:rPr>
              <w:t>0</w:t>
            </w:r>
          </w:p>
        </w:tc>
        <w:tc>
          <w:tcPr>
            <w:tcW w:w="903" w:type="dxa"/>
            <w:vAlign w:val="center"/>
          </w:tcPr>
          <w:p>
            <w:pPr>
              <w:pStyle w:val="19"/>
              <w:autoSpaceDE w:val="0"/>
              <w:autoSpaceDN w:val="0"/>
              <w:adjustRightInd w:val="0"/>
              <w:snapToGrid w:val="0"/>
              <w:spacing w:line="360" w:lineRule="auto"/>
              <w:jc w:val="center"/>
              <w:rPr>
                <w:sz w:val="18"/>
                <w:lang w:val="en-US"/>
              </w:rPr>
            </w:pPr>
            <w:r>
              <w:rPr>
                <w:rFonts w:hint="eastAsia"/>
                <w:sz w:val="18"/>
                <w:lang w:val="en-US"/>
              </w:rPr>
              <w:t>20</w:t>
            </w:r>
          </w:p>
        </w:tc>
        <w:tc>
          <w:tcPr>
            <w:tcW w:w="932" w:type="dxa"/>
            <w:vAlign w:val="center"/>
          </w:tcPr>
          <w:p>
            <w:pPr>
              <w:pStyle w:val="19"/>
              <w:autoSpaceDE w:val="0"/>
              <w:autoSpaceDN w:val="0"/>
              <w:adjustRightInd w:val="0"/>
              <w:snapToGrid w:val="0"/>
              <w:spacing w:line="360" w:lineRule="auto"/>
              <w:jc w:val="center"/>
              <w:rPr>
                <w:sz w:val="18"/>
                <w:lang w:val="en-US"/>
              </w:rPr>
            </w:pPr>
            <w:r>
              <w:rPr>
                <w:rFonts w:hint="eastAsia"/>
                <w:sz w:val="18"/>
                <w:lang w:val="en-US"/>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275" w:type="dxa"/>
          </w:tcPr>
          <w:p>
            <w:pPr>
              <w:pStyle w:val="19"/>
              <w:autoSpaceDE w:val="0"/>
              <w:autoSpaceDN w:val="0"/>
              <w:adjustRightInd w:val="0"/>
              <w:snapToGrid w:val="0"/>
              <w:spacing w:line="360" w:lineRule="auto"/>
              <w:jc w:val="center"/>
              <w:rPr>
                <w:sz w:val="18"/>
                <w:lang w:val="en-US"/>
              </w:rPr>
            </w:pPr>
            <w:r>
              <w:rPr>
                <w:rFonts w:hint="eastAsia"/>
                <w:sz w:val="18"/>
                <w:lang w:val="en-US"/>
              </w:rPr>
              <w:t>课程目标4</w:t>
            </w:r>
          </w:p>
        </w:tc>
        <w:tc>
          <w:tcPr>
            <w:tcW w:w="922" w:type="dxa"/>
            <w:vAlign w:val="center"/>
          </w:tcPr>
          <w:p>
            <w:pPr>
              <w:pStyle w:val="19"/>
              <w:autoSpaceDE w:val="0"/>
              <w:autoSpaceDN w:val="0"/>
              <w:adjustRightInd w:val="0"/>
              <w:snapToGrid w:val="0"/>
              <w:spacing w:line="360" w:lineRule="auto"/>
              <w:jc w:val="center"/>
              <w:rPr>
                <w:sz w:val="18"/>
                <w:lang w:val="en-US"/>
              </w:rPr>
            </w:pPr>
            <w:r>
              <w:rPr>
                <w:rFonts w:hint="eastAsia"/>
                <w:sz w:val="18"/>
                <w:lang w:val="en-US"/>
              </w:rPr>
              <w:t>0</w:t>
            </w:r>
          </w:p>
        </w:tc>
        <w:tc>
          <w:tcPr>
            <w:tcW w:w="922" w:type="dxa"/>
            <w:vAlign w:val="center"/>
          </w:tcPr>
          <w:p>
            <w:pPr>
              <w:pStyle w:val="19"/>
              <w:autoSpaceDE w:val="0"/>
              <w:autoSpaceDN w:val="0"/>
              <w:adjustRightInd w:val="0"/>
              <w:snapToGrid w:val="0"/>
              <w:spacing w:line="360" w:lineRule="auto"/>
              <w:jc w:val="center"/>
              <w:rPr>
                <w:sz w:val="18"/>
                <w:lang w:val="en-US"/>
              </w:rPr>
            </w:pPr>
            <w:r>
              <w:rPr>
                <w:rFonts w:hint="eastAsia"/>
                <w:sz w:val="18"/>
                <w:lang w:val="en-US"/>
              </w:rPr>
              <w:t>0</w:t>
            </w:r>
          </w:p>
        </w:tc>
        <w:tc>
          <w:tcPr>
            <w:tcW w:w="922" w:type="dxa"/>
            <w:gridSpan w:val="2"/>
            <w:vAlign w:val="center"/>
          </w:tcPr>
          <w:p>
            <w:pPr>
              <w:pStyle w:val="19"/>
              <w:autoSpaceDE w:val="0"/>
              <w:autoSpaceDN w:val="0"/>
              <w:adjustRightInd w:val="0"/>
              <w:snapToGrid w:val="0"/>
              <w:spacing w:line="360" w:lineRule="auto"/>
              <w:jc w:val="center"/>
              <w:rPr>
                <w:sz w:val="18"/>
                <w:lang w:val="en-US"/>
              </w:rPr>
            </w:pPr>
            <w:r>
              <w:rPr>
                <w:rFonts w:hint="eastAsia"/>
                <w:sz w:val="18"/>
                <w:lang w:val="en-US"/>
              </w:rPr>
              <w:t>0</w:t>
            </w:r>
          </w:p>
        </w:tc>
        <w:tc>
          <w:tcPr>
            <w:tcW w:w="922" w:type="dxa"/>
            <w:vAlign w:val="center"/>
          </w:tcPr>
          <w:p>
            <w:pPr>
              <w:pStyle w:val="19"/>
              <w:autoSpaceDE w:val="0"/>
              <w:autoSpaceDN w:val="0"/>
              <w:adjustRightInd w:val="0"/>
              <w:snapToGrid w:val="0"/>
              <w:spacing w:line="360" w:lineRule="auto"/>
              <w:jc w:val="center"/>
              <w:rPr>
                <w:sz w:val="18"/>
                <w:lang w:val="en-US"/>
              </w:rPr>
            </w:pPr>
            <w:r>
              <w:rPr>
                <w:rFonts w:hint="eastAsia"/>
                <w:sz w:val="18"/>
                <w:lang w:val="en-US"/>
              </w:rPr>
              <w:t>0</w:t>
            </w:r>
          </w:p>
        </w:tc>
        <w:tc>
          <w:tcPr>
            <w:tcW w:w="922" w:type="dxa"/>
            <w:gridSpan w:val="2"/>
            <w:vAlign w:val="center"/>
          </w:tcPr>
          <w:p>
            <w:pPr>
              <w:pStyle w:val="19"/>
              <w:autoSpaceDE w:val="0"/>
              <w:autoSpaceDN w:val="0"/>
              <w:adjustRightInd w:val="0"/>
              <w:snapToGrid w:val="0"/>
              <w:spacing w:line="360" w:lineRule="auto"/>
              <w:jc w:val="center"/>
              <w:rPr>
                <w:sz w:val="18"/>
                <w:lang w:val="en-US"/>
              </w:rPr>
            </w:pPr>
            <w:r>
              <w:rPr>
                <w:rFonts w:hint="eastAsia"/>
                <w:sz w:val="18"/>
                <w:lang w:val="en-US"/>
              </w:rPr>
              <w:t>50</w:t>
            </w:r>
          </w:p>
        </w:tc>
        <w:tc>
          <w:tcPr>
            <w:tcW w:w="928" w:type="dxa"/>
            <w:vAlign w:val="center"/>
          </w:tcPr>
          <w:p>
            <w:pPr>
              <w:pStyle w:val="19"/>
              <w:autoSpaceDE w:val="0"/>
              <w:autoSpaceDN w:val="0"/>
              <w:adjustRightInd w:val="0"/>
              <w:snapToGrid w:val="0"/>
              <w:spacing w:line="360" w:lineRule="auto"/>
              <w:jc w:val="center"/>
              <w:rPr>
                <w:sz w:val="18"/>
                <w:lang w:val="en-US"/>
              </w:rPr>
            </w:pPr>
            <w:r>
              <w:rPr>
                <w:rFonts w:hint="eastAsia"/>
                <w:sz w:val="18"/>
                <w:lang w:val="en-US"/>
              </w:rPr>
              <w:t>0.4</w:t>
            </w:r>
          </w:p>
        </w:tc>
        <w:tc>
          <w:tcPr>
            <w:tcW w:w="903" w:type="dxa"/>
            <w:vAlign w:val="center"/>
          </w:tcPr>
          <w:p>
            <w:pPr>
              <w:pStyle w:val="19"/>
              <w:autoSpaceDE w:val="0"/>
              <w:autoSpaceDN w:val="0"/>
              <w:adjustRightInd w:val="0"/>
              <w:snapToGrid w:val="0"/>
              <w:spacing w:line="360" w:lineRule="auto"/>
              <w:jc w:val="center"/>
              <w:rPr>
                <w:sz w:val="18"/>
                <w:lang w:val="en-US"/>
              </w:rPr>
            </w:pPr>
            <w:r>
              <w:rPr>
                <w:rFonts w:hint="eastAsia"/>
                <w:sz w:val="18"/>
                <w:lang w:val="en-US"/>
              </w:rPr>
              <w:t>30</w:t>
            </w:r>
          </w:p>
        </w:tc>
        <w:tc>
          <w:tcPr>
            <w:tcW w:w="932" w:type="dxa"/>
            <w:vAlign w:val="center"/>
          </w:tcPr>
          <w:p>
            <w:pPr>
              <w:pStyle w:val="19"/>
              <w:autoSpaceDE w:val="0"/>
              <w:autoSpaceDN w:val="0"/>
              <w:adjustRightInd w:val="0"/>
              <w:snapToGrid w:val="0"/>
              <w:spacing w:line="360" w:lineRule="auto"/>
              <w:jc w:val="center"/>
              <w:rPr>
                <w:sz w:val="18"/>
                <w:lang w:val="en-US"/>
              </w:rPr>
            </w:pPr>
            <w:r>
              <w:rPr>
                <w:rFonts w:hint="eastAsia"/>
                <w:sz w:val="18"/>
                <w:lang w:val="en-US"/>
              </w:rPr>
              <w:t>0.6</w:t>
            </w:r>
          </w:p>
        </w:tc>
      </w:tr>
    </w:tbl>
    <w:p>
      <w:pPr>
        <w:adjustRightInd w:val="0"/>
        <w:snapToGrid w:val="0"/>
        <w:spacing w:beforeLines="50" w:afterLines="50" w:line="360" w:lineRule="auto"/>
        <w:rPr>
          <w:rFonts w:ascii="黑体" w:hAnsi="黑体" w:eastAsia="黑体" w:cs="黑体"/>
          <w:b/>
          <w:bCs/>
          <w:color w:val="000000"/>
          <w:kern w:val="24"/>
          <w:sz w:val="28"/>
          <w:szCs w:val="28"/>
        </w:rPr>
      </w:pPr>
      <w:r>
        <w:rPr>
          <w:rFonts w:hint="eastAsia" w:ascii="黑体" w:hAnsi="黑体" w:eastAsia="黑体" w:cs="黑体"/>
          <w:b/>
          <w:bCs/>
          <w:color w:val="000000"/>
          <w:kern w:val="24"/>
          <w:sz w:val="28"/>
          <w:szCs w:val="28"/>
        </w:rPr>
        <w:t>七、评分标准</w:t>
      </w:r>
    </w:p>
    <w:tbl>
      <w:tblPr>
        <w:tblStyle w:val="7"/>
        <w:tblW w:w="8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126"/>
        <w:gridCol w:w="1985"/>
        <w:gridCol w:w="1847"/>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46" w:type="dxa"/>
            <w:vMerge w:val="restart"/>
            <w:vAlign w:val="center"/>
          </w:tcPr>
          <w:p>
            <w:pPr>
              <w:adjustRightInd w:val="0"/>
              <w:snapToGrid w:val="0"/>
              <w:spacing w:line="320" w:lineRule="exact"/>
              <w:jc w:val="center"/>
              <w:rPr>
                <w:rFonts w:ascii="黑体" w:hAnsi="黑体" w:eastAsia="黑体" w:cs="黑体"/>
                <w:b/>
                <w:bCs/>
                <w:snapToGrid w:val="0"/>
                <w:kern w:val="24"/>
                <w:sz w:val="24"/>
                <w:szCs w:val="28"/>
              </w:rPr>
            </w:pPr>
            <w:r>
              <w:rPr>
                <w:rFonts w:hint="eastAsia" w:ascii="黑体" w:hAnsi="黑体" w:eastAsia="黑体" w:cs="黑体"/>
                <w:b/>
                <w:bCs/>
                <w:snapToGrid w:val="0"/>
                <w:kern w:val="24"/>
                <w:sz w:val="24"/>
                <w:szCs w:val="28"/>
              </w:rPr>
              <w:t>课程目标</w:t>
            </w:r>
          </w:p>
        </w:tc>
        <w:tc>
          <w:tcPr>
            <w:tcW w:w="7972" w:type="dxa"/>
            <w:gridSpan w:val="4"/>
          </w:tcPr>
          <w:p>
            <w:pPr>
              <w:adjustRightInd w:val="0"/>
              <w:snapToGrid w:val="0"/>
              <w:spacing w:line="320" w:lineRule="exact"/>
              <w:jc w:val="center"/>
              <w:rPr>
                <w:rFonts w:ascii="黑体" w:hAnsi="黑体" w:eastAsia="黑体" w:cs="黑体"/>
                <w:b/>
                <w:bCs/>
                <w:snapToGrid w:val="0"/>
                <w:kern w:val="24"/>
                <w:sz w:val="24"/>
                <w:szCs w:val="28"/>
              </w:rPr>
            </w:pPr>
            <w:r>
              <w:rPr>
                <w:rFonts w:hint="eastAsia" w:ascii="黑体" w:hAnsi="黑体" w:eastAsia="黑体" w:cs="黑体"/>
                <w:b/>
                <w:bCs/>
                <w:snapToGrid w:val="0"/>
                <w:kern w:val="24"/>
                <w:sz w:val="24"/>
                <w:szCs w:val="2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46" w:type="dxa"/>
            <w:vMerge w:val="continue"/>
          </w:tcPr>
          <w:p>
            <w:pPr>
              <w:adjustRightInd w:val="0"/>
              <w:snapToGrid w:val="0"/>
              <w:spacing w:line="320" w:lineRule="exact"/>
              <w:jc w:val="center"/>
              <w:rPr>
                <w:rFonts w:ascii="黑体" w:hAnsi="黑体" w:eastAsia="黑体" w:cs="黑体"/>
                <w:b/>
                <w:bCs/>
                <w:snapToGrid w:val="0"/>
                <w:kern w:val="24"/>
                <w:sz w:val="24"/>
                <w:szCs w:val="28"/>
              </w:rPr>
            </w:pPr>
          </w:p>
        </w:tc>
        <w:tc>
          <w:tcPr>
            <w:tcW w:w="2126" w:type="dxa"/>
          </w:tcPr>
          <w:p>
            <w:pPr>
              <w:adjustRightInd w:val="0"/>
              <w:snapToGrid w:val="0"/>
              <w:spacing w:line="320" w:lineRule="exact"/>
              <w:jc w:val="center"/>
              <w:rPr>
                <w:rFonts w:ascii="黑体" w:hAnsi="黑体" w:eastAsia="黑体" w:cs="黑体"/>
                <w:b/>
                <w:bCs/>
                <w:snapToGrid w:val="0"/>
                <w:kern w:val="24"/>
                <w:sz w:val="24"/>
                <w:szCs w:val="28"/>
              </w:rPr>
            </w:pPr>
            <w:r>
              <w:rPr>
                <w:rFonts w:ascii="黑体" w:hAnsi="黑体" w:eastAsia="黑体" w:cs="黑体"/>
                <w:b/>
                <w:bCs/>
                <w:snapToGrid w:val="0"/>
                <w:kern w:val="24"/>
                <w:sz w:val="24"/>
                <w:szCs w:val="28"/>
              </w:rPr>
              <w:t xml:space="preserve">90-100 </w:t>
            </w:r>
          </w:p>
        </w:tc>
        <w:tc>
          <w:tcPr>
            <w:tcW w:w="1985" w:type="dxa"/>
          </w:tcPr>
          <w:p>
            <w:pPr>
              <w:adjustRightInd w:val="0"/>
              <w:snapToGrid w:val="0"/>
              <w:spacing w:line="320" w:lineRule="exact"/>
              <w:jc w:val="center"/>
              <w:rPr>
                <w:rFonts w:ascii="黑体" w:hAnsi="黑体" w:eastAsia="黑体" w:cs="黑体"/>
                <w:b/>
                <w:bCs/>
                <w:snapToGrid w:val="0"/>
                <w:kern w:val="24"/>
                <w:sz w:val="24"/>
                <w:szCs w:val="28"/>
              </w:rPr>
            </w:pPr>
            <w:r>
              <w:rPr>
                <w:rFonts w:ascii="黑体" w:hAnsi="黑体" w:eastAsia="黑体" w:cs="黑体"/>
                <w:b/>
                <w:bCs/>
                <w:snapToGrid w:val="0"/>
                <w:kern w:val="24"/>
                <w:sz w:val="24"/>
                <w:szCs w:val="28"/>
              </w:rPr>
              <w:t xml:space="preserve">75-89 </w:t>
            </w:r>
          </w:p>
        </w:tc>
        <w:tc>
          <w:tcPr>
            <w:tcW w:w="1847" w:type="dxa"/>
          </w:tcPr>
          <w:p>
            <w:pPr>
              <w:adjustRightInd w:val="0"/>
              <w:snapToGrid w:val="0"/>
              <w:spacing w:line="320" w:lineRule="exact"/>
              <w:jc w:val="center"/>
              <w:rPr>
                <w:rFonts w:ascii="黑体" w:hAnsi="黑体" w:eastAsia="黑体" w:cs="黑体"/>
                <w:b/>
                <w:bCs/>
                <w:snapToGrid w:val="0"/>
                <w:kern w:val="24"/>
                <w:sz w:val="24"/>
                <w:szCs w:val="28"/>
              </w:rPr>
            </w:pPr>
            <w:r>
              <w:rPr>
                <w:rFonts w:ascii="黑体" w:hAnsi="黑体" w:eastAsia="黑体" w:cs="黑体"/>
                <w:b/>
                <w:bCs/>
                <w:snapToGrid w:val="0"/>
                <w:kern w:val="24"/>
                <w:sz w:val="24"/>
                <w:szCs w:val="28"/>
              </w:rPr>
              <w:t xml:space="preserve">60-74 </w:t>
            </w:r>
          </w:p>
        </w:tc>
        <w:tc>
          <w:tcPr>
            <w:tcW w:w="2014" w:type="dxa"/>
          </w:tcPr>
          <w:p>
            <w:pPr>
              <w:adjustRightInd w:val="0"/>
              <w:snapToGrid w:val="0"/>
              <w:spacing w:line="320" w:lineRule="exact"/>
              <w:jc w:val="center"/>
              <w:rPr>
                <w:rFonts w:ascii="黑体" w:hAnsi="黑体" w:eastAsia="黑体" w:cs="黑体"/>
                <w:b/>
                <w:bCs/>
                <w:snapToGrid w:val="0"/>
                <w:kern w:val="24"/>
                <w:sz w:val="24"/>
                <w:szCs w:val="28"/>
              </w:rPr>
            </w:pPr>
            <w:r>
              <w:rPr>
                <w:rFonts w:ascii="黑体" w:hAnsi="黑体" w:eastAsia="黑体" w:cs="黑体"/>
                <w:b/>
                <w:bCs/>
                <w:snapToGrid w:val="0"/>
                <w:kern w:val="24"/>
                <w:sz w:val="24"/>
                <w:szCs w:val="28"/>
              </w:rPr>
              <w:t xml:space="preserve">0-59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846" w:type="dxa"/>
            <w:vMerge w:val="continue"/>
          </w:tcPr>
          <w:p>
            <w:pPr>
              <w:adjustRightInd w:val="0"/>
              <w:snapToGrid w:val="0"/>
              <w:spacing w:line="320" w:lineRule="exact"/>
              <w:jc w:val="center"/>
              <w:rPr>
                <w:rFonts w:ascii="黑体" w:hAnsi="黑体" w:eastAsia="黑体" w:cs="黑体"/>
                <w:b/>
                <w:bCs/>
                <w:snapToGrid w:val="0"/>
                <w:kern w:val="24"/>
                <w:sz w:val="24"/>
                <w:szCs w:val="28"/>
              </w:rPr>
            </w:pPr>
          </w:p>
        </w:tc>
        <w:tc>
          <w:tcPr>
            <w:tcW w:w="2126" w:type="dxa"/>
          </w:tcPr>
          <w:p>
            <w:pPr>
              <w:adjustRightInd w:val="0"/>
              <w:snapToGrid w:val="0"/>
              <w:spacing w:line="320" w:lineRule="exact"/>
              <w:jc w:val="center"/>
              <w:rPr>
                <w:rFonts w:ascii="黑体" w:hAnsi="黑体" w:eastAsia="黑体" w:cs="黑体"/>
                <w:b/>
                <w:bCs/>
                <w:snapToGrid w:val="0"/>
                <w:kern w:val="24"/>
                <w:sz w:val="24"/>
                <w:szCs w:val="28"/>
              </w:rPr>
            </w:pPr>
            <w:r>
              <w:rPr>
                <w:rFonts w:hint="eastAsia" w:ascii="黑体" w:hAnsi="黑体" w:eastAsia="黑体" w:cs="黑体"/>
                <w:b/>
                <w:bCs/>
                <w:snapToGrid w:val="0"/>
                <w:kern w:val="24"/>
                <w:sz w:val="24"/>
                <w:szCs w:val="28"/>
              </w:rPr>
              <w:t>优</w:t>
            </w:r>
          </w:p>
        </w:tc>
        <w:tc>
          <w:tcPr>
            <w:tcW w:w="1985" w:type="dxa"/>
          </w:tcPr>
          <w:p>
            <w:pPr>
              <w:adjustRightInd w:val="0"/>
              <w:snapToGrid w:val="0"/>
              <w:spacing w:line="320" w:lineRule="exact"/>
              <w:jc w:val="center"/>
              <w:rPr>
                <w:rFonts w:ascii="黑体" w:hAnsi="黑体" w:eastAsia="黑体" w:cs="黑体"/>
                <w:b/>
                <w:bCs/>
                <w:snapToGrid w:val="0"/>
                <w:kern w:val="24"/>
                <w:sz w:val="24"/>
                <w:szCs w:val="28"/>
              </w:rPr>
            </w:pPr>
            <w:r>
              <w:rPr>
                <w:rFonts w:hint="eastAsia" w:ascii="黑体" w:hAnsi="黑体" w:eastAsia="黑体" w:cs="黑体"/>
                <w:b/>
                <w:bCs/>
                <w:snapToGrid w:val="0"/>
                <w:kern w:val="24"/>
                <w:sz w:val="24"/>
                <w:szCs w:val="28"/>
              </w:rPr>
              <w:t>良</w:t>
            </w:r>
          </w:p>
        </w:tc>
        <w:tc>
          <w:tcPr>
            <w:tcW w:w="1847" w:type="dxa"/>
          </w:tcPr>
          <w:p>
            <w:pPr>
              <w:adjustRightInd w:val="0"/>
              <w:snapToGrid w:val="0"/>
              <w:spacing w:line="320" w:lineRule="exact"/>
              <w:jc w:val="center"/>
              <w:rPr>
                <w:rFonts w:ascii="黑体" w:hAnsi="黑体" w:eastAsia="黑体" w:cs="黑体"/>
                <w:b/>
                <w:bCs/>
                <w:snapToGrid w:val="0"/>
                <w:kern w:val="24"/>
                <w:sz w:val="24"/>
                <w:szCs w:val="28"/>
              </w:rPr>
            </w:pPr>
            <w:r>
              <w:rPr>
                <w:rFonts w:hint="eastAsia" w:ascii="黑体" w:hAnsi="黑体" w:eastAsia="黑体" w:cs="黑体"/>
                <w:b/>
                <w:bCs/>
                <w:snapToGrid w:val="0"/>
                <w:kern w:val="24"/>
                <w:sz w:val="24"/>
                <w:szCs w:val="28"/>
              </w:rPr>
              <w:t>中</w:t>
            </w:r>
            <w:r>
              <w:rPr>
                <w:rFonts w:ascii="黑体" w:hAnsi="黑体" w:eastAsia="黑体" w:cs="黑体"/>
                <w:b/>
                <w:bCs/>
                <w:snapToGrid w:val="0"/>
                <w:kern w:val="24"/>
                <w:sz w:val="24"/>
                <w:szCs w:val="28"/>
              </w:rPr>
              <w:t>/</w:t>
            </w:r>
            <w:r>
              <w:rPr>
                <w:rFonts w:hint="eastAsia" w:ascii="黑体" w:hAnsi="黑体" w:eastAsia="黑体" w:cs="黑体"/>
                <w:b/>
                <w:bCs/>
                <w:snapToGrid w:val="0"/>
                <w:kern w:val="24"/>
                <w:sz w:val="24"/>
                <w:szCs w:val="28"/>
              </w:rPr>
              <w:t>及格</w:t>
            </w:r>
          </w:p>
        </w:tc>
        <w:tc>
          <w:tcPr>
            <w:tcW w:w="2014" w:type="dxa"/>
          </w:tcPr>
          <w:p>
            <w:pPr>
              <w:adjustRightInd w:val="0"/>
              <w:snapToGrid w:val="0"/>
              <w:spacing w:line="320" w:lineRule="exact"/>
              <w:jc w:val="center"/>
              <w:rPr>
                <w:rFonts w:ascii="黑体" w:hAnsi="黑体" w:eastAsia="黑体" w:cs="黑体"/>
                <w:b/>
                <w:bCs/>
                <w:snapToGrid w:val="0"/>
                <w:kern w:val="24"/>
                <w:sz w:val="24"/>
                <w:szCs w:val="28"/>
              </w:rPr>
            </w:pPr>
            <w:r>
              <w:rPr>
                <w:rFonts w:hint="eastAsia" w:ascii="黑体" w:hAnsi="黑体" w:eastAsia="黑体" w:cs="黑体"/>
                <w:b/>
                <w:bCs/>
                <w:snapToGrid w:val="0"/>
                <w:kern w:val="24"/>
                <w:sz w:val="24"/>
                <w:szCs w:val="28"/>
              </w:rPr>
              <w:t>不及格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846" w:type="dxa"/>
            <w:vAlign w:val="center"/>
          </w:tcPr>
          <w:p>
            <w:pPr>
              <w:jc w:val="center"/>
              <w:rPr>
                <w:rFonts w:ascii="仿宋" w:hAnsi="仿宋" w:eastAsia="仿宋"/>
                <w:szCs w:val="21"/>
              </w:rPr>
            </w:pPr>
            <w:r>
              <w:rPr>
                <w:rFonts w:hint="eastAsia" w:ascii="仿宋" w:hAnsi="仿宋" w:eastAsia="仿宋"/>
                <w:szCs w:val="21"/>
              </w:rPr>
              <w:t>课程</w:t>
            </w:r>
          </w:p>
          <w:p>
            <w:pPr>
              <w:jc w:val="center"/>
              <w:rPr>
                <w:rFonts w:ascii="仿宋" w:hAnsi="仿宋" w:eastAsia="仿宋"/>
                <w:szCs w:val="21"/>
              </w:rPr>
            </w:pPr>
            <w:r>
              <w:rPr>
                <w:rFonts w:hint="eastAsia" w:ascii="仿宋" w:hAnsi="仿宋" w:eastAsia="仿宋"/>
                <w:szCs w:val="21"/>
              </w:rPr>
              <w:t>目标1</w:t>
            </w:r>
          </w:p>
        </w:tc>
        <w:tc>
          <w:tcPr>
            <w:tcW w:w="2126" w:type="dxa"/>
          </w:tcPr>
          <w:p>
            <w:pPr>
              <w:rPr>
                <w:rFonts w:ascii="仿宋" w:hAnsi="仿宋" w:eastAsia="仿宋"/>
                <w:szCs w:val="21"/>
              </w:rPr>
            </w:pPr>
            <w:r>
              <w:rPr>
                <w:rFonts w:hint="eastAsia" w:ascii="仿宋" w:hAnsi="仿宋" w:eastAsia="仿宋"/>
                <w:szCs w:val="21"/>
              </w:rPr>
              <w:t>能够准确理解、掌握</w:t>
            </w:r>
            <w:r>
              <w:rPr>
                <w:rFonts w:hint="eastAsia" w:ascii="仿宋" w:hAnsi="仿宋" w:eastAsia="仿宋"/>
                <w:szCs w:val="21"/>
                <w:lang w:eastAsia="zh-CN"/>
              </w:rPr>
              <w:t>马克思主义中国化时代化</w:t>
            </w:r>
            <w:r>
              <w:rPr>
                <w:rFonts w:hint="eastAsia" w:ascii="仿宋" w:hAnsi="仿宋" w:eastAsia="仿宋"/>
                <w:szCs w:val="21"/>
              </w:rPr>
              <w:t>进程中形成的理论成果；并熟练掌握相关知识点以及准确运用</w:t>
            </w:r>
          </w:p>
        </w:tc>
        <w:tc>
          <w:tcPr>
            <w:tcW w:w="1985" w:type="dxa"/>
          </w:tcPr>
          <w:p>
            <w:pPr>
              <w:rPr>
                <w:rFonts w:ascii="仿宋" w:hAnsi="仿宋" w:eastAsia="仿宋"/>
                <w:szCs w:val="21"/>
              </w:rPr>
            </w:pPr>
            <w:r>
              <w:rPr>
                <w:rFonts w:hint="eastAsia" w:ascii="仿宋" w:hAnsi="仿宋" w:eastAsia="仿宋"/>
                <w:szCs w:val="21"/>
              </w:rPr>
              <w:t>能够理解、掌握</w:t>
            </w:r>
            <w:r>
              <w:rPr>
                <w:rFonts w:hint="eastAsia" w:ascii="仿宋" w:hAnsi="仿宋" w:eastAsia="仿宋"/>
                <w:szCs w:val="21"/>
                <w:lang w:eastAsia="zh-CN"/>
              </w:rPr>
              <w:t>马克思主义中国化时代化</w:t>
            </w:r>
            <w:r>
              <w:rPr>
                <w:rFonts w:hint="eastAsia" w:ascii="仿宋" w:hAnsi="仿宋" w:eastAsia="仿宋"/>
                <w:szCs w:val="21"/>
              </w:rPr>
              <w:t>进程中形成的理论成果；掌握相关知识点并运用</w:t>
            </w:r>
          </w:p>
        </w:tc>
        <w:tc>
          <w:tcPr>
            <w:tcW w:w="1847" w:type="dxa"/>
          </w:tcPr>
          <w:p>
            <w:pPr>
              <w:rPr>
                <w:rFonts w:ascii="仿宋" w:hAnsi="仿宋" w:eastAsia="仿宋"/>
                <w:szCs w:val="21"/>
              </w:rPr>
            </w:pPr>
            <w:r>
              <w:rPr>
                <w:rFonts w:hint="eastAsia" w:ascii="仿宋" w:hAnsi="仿宋" w:eastAsia="仿宋"/>
                <w:szCs w:val="21"/>
              </w:rPr>
              <w:t>能够基本理解、掌握</w:t>
            </w:r>
            <w:r>
              <w:rPr>
                <w:rFonts w:hint="eastAsia" w:ascii="仿宋" w:hAnsi="仿宋" w:eastAsia="仿宋"/>
                <w:szCs w:val="21"/>
                <w:lang w:eastAsia="zh-CN"/>
              </w:rPr>
              <w:t>马克思主义中国化时代化</w:t>
            </w:r>
            <w:r>
              <w:rPr>
                <w:rFonts w:hint="eastAsia" w:ascii="仿宋" w:hAnsi="仿宋" w:eastAsia="仿宋"/>
                <w:szCs w:val="21"/>
              </w:rPr>
              <w:t>进程中形成的理论成果，并运用</w:t>
            </w:r>
          </w:p>
        </w:tc>
        <w:tc>
          <w:tcPr>
            <w:tcW w:w="2014" w:type="dxa"/>
          </w:tcPr>
          <w:p>
            <w:pPr>
              <w:rPr>
                <w:rFonts w:ascii="仿宋" w:hAnsi="仿宋" w:eastAsia="仿宋"/>
                <w:szCs w:val="21"/>
              </w:rPr>
            </w:pPr>
            <w:r>
              <w:rPr>
                <w:rFonts w:hint="eastAsia" w:ascii="仿宋" w:hAnsi="仿宋" w:eastAsia="仿宋"/>
                <w:szCs w:val="21"/>
              </w:rPr>
              <w:t>不能够准确理解、掌握</w:t>
            </w:r>
            <w:r>
              <w:rPr>
                <w:rFonts w:hint="eastAsia" w:ascii="仿宋" w:hAnsi="仿宋" w:eastAsia="仿宋"/>
                <w:szCs w:val="21"/>
                <w:lang w:eastAsia="zh-CN"/>
              </w:rPr>
              <w:t>马克思主义中国化时代化</w:t>
            </w:r>
            <w:r>
              <w:rPr>
                <w:rFonts w:hint="eastAsia" w:ascii="仿宋" w:hAnsi="仿宋" w:eastAsia="仿宋"/>
                <w:szCs w:val="21"/>
              </w:rPr>
              <w:t>进程中形成的理论成果；未能熟练掌握相关知识点及运用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46" w:type="dxa"/>
            <w:vAlign w:val="center"/>
          </w:tcPr>
          <w:p>
            <w:pPr>
              <w:jc w:val="center"/>
              <w:rPr>
                <w:rFonts w:ascii="仿宋" w:hAnsi="仿宋" w:eastAsia="仿宋"/>
                <w:szCs w:val="21"/>
              </w:rPr>
            </w:pPr>
            <w:r>
              <w:rPr>
                <w:rFonts w:hint="eastAsia" w:ascii="仿宋" w:hAnsi="仿宋" w:eastAsia="仿宋"/>
                <w:szCs w:val="21"/>
              </w:rPr>
              <w:t>课程</w:t>
            </w:r>
          </w:p>
          <w:p>
            <w:pPr>
              <w:jc w:val="center"/>
              <w:rPr>
                <w:rFonts w:ascii="仿宋" w:hAnsi="仿宋" w:eastAsia="仿宋"/>
                <w:szCs w:val="21"/>
              </w:rPr>
            </w:pPr>
            <w:r>
              <w:rPr>
                <w:rFonts w:hint="eastAsia" w:ascii="仿宋" w:hAnsi="仿宋" w:eastAsia="仿宋"/>
                <w:szCs w:val="21"/>
              </w:rPr>
              <w:t xml:space="preserve">目标2 </w:t>
            </w:r>
          </w:p>
        </w:tc>
        <w:tc>
          <w:tcPr>
            <w:tcW w:w="2126" w:type="dxa"/>
          </w:tcPr>
          <w:p>
            <w:pPr>
              <w:rPr>
                <w:rFonts w:ascii="仿宋" w:hAnsi="仿宋" w:eastAsia="仿宋"/>
                <w:szCs w:val="21"/>
              </w:rPr>
            </w:pPr>
            <w:r>
              <w:rPr>
                <w:rFonts w:hint="eastAsia" w:ascii="仿宋" w:hAnsi="仿宋" w:eastAsia="仿宋"/>
                <w:szCs w:val="21"/>
              </w:rPr>
              <w:t>能够准确认识、理解并掌握中国共产党领导人民进行的革命、建设、改革的历史 、历史变革、历史成；并能够熟练掌握和运用相关知识点</w:t>
            </w:r>
          </w:p>
        </w:tc>
        <w:tc>
          <w:tcPr>
            <w:tcW w:w="1985" w:type="dxa"/>
          </w:tcPr>
          <w:p>
            <w:pPr>
              <w:rPr>
                <w:rFonts w:ascii="仿宋" w:hAnsi="仿宋" w:eastAsia="仿宋"/>
                <w:szCs w:val="21"/>
              </w:rPr>
            </w:pPr>
            <w:r>
              <w:rPr>
                <w:rFonts w:hint="eastAsia" w:ascii="仿宋" w:hAnsi="仿宋" w:eastAsia="仿宋"/>
                <w:szCs w:val="21"/>
              </w:rPr>
              <w:t>能够认识、理解并掌握中国共产党领导人民进行的革命、建设、改革的历史 、历史变革、历史成；能够掌握和运用相关知识点</w:t>
            </w:r>
          </w:p>
        </w:tc>
        <w:tc>
          <w:tcPr>
            <w:tcW w:w="1847" w:type="dxa"/>
          </w:tcPr>
          <w:p>
            <w:pPr>
              <w:rPr>
                <w:rFonts w:ascii="仿宋" w:hAnsi="仿宋" w:eastAsia="仿宋"/>
                <w:szCs w:val="21"/>
              </w:rPr>
            </w:pPr>
            <w:r>
              <w:rPr>
                <w:rFonts w:hint="eastAsia" w:ascii="仿宋" w:hAnsi="仿宋" w:eastAsia="仿宋"/>
                <w:szCs w:val="21"/>
              </w:rPr>
              <w:t>能够基本认识、理解和掌握中国共产党领导人民进行的革命、建设、改革的历史 、历史变革、历史成；能够基本掌握和运用相关知识点</w:t>
            </w:r>
          </w:p>
        </w:tc>
        <w:tc>
          <w:tcPr>
            <w:tcW w:w="2014" w:type="dxa"/>
          </w:tcPr>
          <w:p>
            <w:pPr>
              <w:rPr>
                <w:rFonts w:ascii="仿宋" w:hAnsi="仿宋" w:eastAsia="仿宋"/>
                <w:szCs w:val="21"/>
              </w:rPr>
            </w:pPr>
            <w:r>
              <w:rPr>
                <w:rFonts w:hint="eastAsia" w:ascii="仿宋" w:hAnsi="仿宋" w:eastAsia="仿宋"/>
                <w:szCs w:val="21"/>
              </w:rPr>
              <w:t>未能树能够认识、理解并掌握中国共产党领导人民进行的革命、建设、改革的历史 、历史变革、历史成就；未能够基本掌握和运用相关知识点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846" w:type="dxa"/>
            <w:vAlign w:val="center"/>
          </w:tcPr>
          <w:p>
            <w:pPr>
              <w:jc w:val="center"/>
              <w:rPr>
                <w:rFonts w:ascii="仿宋" w:hAnsi="仿宋" w:eastAsia="仿宋"/>
                <w:szCs w:val="21"/>
              </w:rPr>
            </w:pPr>
            <w:r>
              <w:rPr>
                <w:rFonts w:hint="eastAsia" w:ascii="仿宋" w:hAnsi="仿宋" w:eastAsia="仿宋"/>
                <w:szCs w:val="21"/>
              </w:rPr>
              <w:t>课程</w:t>
            </w:r>
          </w:p>
          <w:p>
            <w:pPr>
              <w:jc w:val="center"/>
              <w:rPr>
                <w:rFonts w:ascii="仿宋" w:hAnsi="仿宋" w:eastAsia="仿宋"/>
                <w:szCs w:val="21"/>
              </w:rPr>
            </w:pPr>
            <w:r>
              <w:rPr>
                <w:rFonts w:hint="eastAsia" w:ascii="仿宋" w:hAnsi="仿宋" w:eastAsia="仿宋"/>
                <w:szCs w:val="21"/>
              </w:rPr>
              <w:t>目标3</w:t>
            </w:r>
          </w:p>
        </w:tc>
        <w:tc>
          <w:tcPr>
            <w:tcW w:w="2126" w:type="dxa"/>
          </w:tcPr>
          <w:p>
            <w:pPr>
              <w:rPr>
                <w:rFonts w:ascii="仿宋" w:hAnsi="仿宋" w:eastAsia="仿宋"/>
                <w:szCs w:val="21"/>
              </w:rPr>
            </w:pPr>
            <w:r>
              <w:rPr>
                <w:rFonts w:hint="eastAsia" w:ascii="仿宋" w:hAnsi="仿宋" w:eastAsia="仿宋"/>
                <w:szCs w:val="21"/>
              </w:rPr>
              <w:t>能够准确认识、理解并掌握中国共产党在新时代进程基本理论、基本路线、基本方略；并能够熟练掌握和运用相关知识点</w:t>
            </w:r>
          </w:p>
        </w:tc>
        <w:tc>
          <w:tcPr>
            <w:tcW w:w="1985" w:type="dxa"/>
          </w:tcPr>
          <w:p>
            <w:pPr>
              <w:rPr>
                <w:rFonts w:ascii="仿宋" w:hAnsi="仿宋" w:eastAsia="仿宋"/>
                <w:szCs w:val="21"/>
              </w:rPr>
            </w:pPr>
            <w:r>
              <w:rPr>
                <w:rFonts w:hint="eastAsia" w:ascii="仿宋" w:hAnsi="仿宋" w:eastAsia="仿宋"/>
                <w:szCs w:val="21"/>
              </w:rPr>
              <w:t>能够认识、理解并掌握中国共产党在新时代进程基本理论、基本路线、基本方略；并能够掌握和运用相关知识点</w:t>
            </w:r>
          </w:p>
        </w:tc>
        <w:tc>
          <w:tcPr>
            <w:tcW w:w="1847" w:type="dxa"/>
          </w:tcPr>
          <w:p>
            <w:pPr>
              <w:rPr>
                <w:rFonts w:ascii="仿宋" w:hAnsi="仿宋" w:eastAsia="仿宋"/>
                <w:szCs w:val="21"/>
              </w:rPr>
            </w:pPr>
            <w:r>
              <w:rPr>
                <w:rFonts w:hint="eastAsia" w:ascii="仿宋" w:hAnsi="仿宋" w:eastAsia="仿宋"/>
                <w:szCs w:val="21"/>
              </w:rPr>
              <w:t>能够基本认识、理解并掌握中国共产党在新时代进程基本理论、基本路线、基本方略；并能够基本掌握和运用相关知识点</w:t>
            </w:r>
          </w:p>
        </w:tc>
        <w:tc>
          <w:tcPr>
            <w:tcW w:w="2014" w:type="dxa"/>
          </w:tcPr>
          <w:p>
            <w:pPr>
              <w:rPr>
                <w:rFonts w:ascii="仿宋" w:hAnsi="仿宋" w:eastAsia="仿宋"/>
                <w:szCs w:val="21"/>
              </w:rPr>
            </w:pPr>
            <w:r>
              <w:rPr>
                <w:rFonts w:hint="eastAsia" w:ascii="仿宋" w:hAnsi="仿宋" w:eastAsia="仿宋"/>
                <w:szCs w:val="21"/>
              </w:rPr>
              <w:t>未能够基本认识、理解并掌握中国共产党在新时代进程基本理论、基本路线、基本方略；未能够基本掌握和运用相关知识点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46" w:type="dxa"/>
            <w:vAlign w:val="center"/>
          </w:tcPr>
          <w:p>
            <w:pPr>
              <w:jc w:val="center"/>
              <w:rPr>
                <w:rFonts w:ascii="仿宋" w:hAnsi="仿宋" w:eastAsia="仿宋"/>
                <w:szCs w:val="21"/>
              </w:rPr>
            </w:pPr>
            <w:r>
              <w:rPr>
                <w:rFonts w:hint="eastAsia" w:ascii="仿宋" w:hAnsi="仿宋" w:eastAsia="仿宋"/>
                <w:szCs w:val="21"/>
              </w:rPr>
              <w:t>课程</w:t>
            </w:r>
          </w:p>
          <w:p>
            <w:pPr>
              <w:jc w:val="center"/>
              <w:rPr>
                <w:rFonts w:ascii="仿宋" w:hAnsi="仿宋" w:eastAsia="仿宋"/>
                <w:szCs w:val="21"/>
              </w:rPr>
            </w:pPr>
            <w:r>
              <w:rPr>
                <w:rFonts w:hint="eastAsia" w:ascii="仿宋" w:hAnsi="仿宋" w:eastAsia="仿宋"/>
                <w:szCs w:val="21"/>
              </w:rPr>
              <w:t>目标4</w:t>
            </w:r>
          </w:p>
        </w:tc>
        <w:tc>
          <w:tcPr>
            <w:tcW w:w="2126" w:type="dxa"/>
          </w:tcPr>
          <w:p>
            <w:pPr>
              <w:rPr>
                <w:rFonts w:ascii="仿宋" w:hAnsi="仿宋" w:eastAsia="仿宋"/>
                <w:szCs w:val="21"/>
              </w:rPr>
            </w:pPr>
            <w:r>
              <w:rPr>
                <w:rFonts w:hint="eastAsia" w:ascii="仿宋" w:hAnsi="仿宋" w:eastAsia="仿宋"/>
                <w:szCs w:val="21"/>
              </w:rPr>
              <w:t>大学生并通过本课程的学习，能够提高运用马克思主义立场、观点和方法认识问题、分析问题和解决问题的能力，并具备较好的认识问题、分析问题和解决问题的能力</w:t>
            </w:r>
          </w:p>
        </w:tc>
        <w:tc>
          <w:tcPr>
            <w:tcW w:w="1985" w:type="dxa"/>
          </w:tcPr>
          <w:p>
            <w:pPr>
              <w:rPr>
                <w:rFonts w:ascii="仿宋" w:hAnsi="仿宋" w:eastAsia="仿宋"/>
                <w:szCs w:val="21"/>
              </w:rPr>
            </w:pPr>
            <w:r>
              <w:rPr>
                <w:rFonts w:hint="eastAsia" w:ascii="仿宋" w:hAnsi="仿宋" w:eastAsia="仿宋"/>
                <w:szCs w:val="21"/>
              </w:rPr>
              <w:t>大学生并通过本课程的学习，能够提高运用马克思主义立场、观点和方法认识问题、分析问题和解决问题的能力，并具备认识问题、分析问题和解决问题的能力</w:t>
            </w:r>
          </w:p>
        </w:tc>
        <w:tc>
          <w:tcPr>
            <w:tcW w:w="1847" w:type="dxa"/>
          </w:tcPr>
          <w:p>
            <w:pPr>
              <w:rPr>
                <w:rFonts w:ascii="仿宋" w:hAnsi="仿宋" w:eastAsia="仿宋"/>
                <w:szCs w:val="21"/>
              </w:rPr>
            </w:pPr>
            <w:r>
              <w:rPr>
                <w:rFonts w:hint="eastAsia" w:ascii="仿宋" w:hAnsi="仿宋" w:eastAsia="仿宋"/>
                <w:szCs w:val="21"/>
              </w:rPr>
              <w:t>大学生并通过本课程的学习，基本具备运用马克思主义立场、观点和方法认识问题、分析问题和解决问题的能力。</w:t>
            </w:r>
          </w:p>
        </w:tc>
        <w:tc>
          <w:tcPr>
            <w:tcW w:w="2014" w:type="dxa"/>
          </w:tcPr>
          <w:p>
            <w:pPr>
              <w:rPr>
                <w:rFonts w:ascii="仿宋" w:hAnsi="仿宋" w:eastAsia="仿宋"/>
                <w:szCs w:val="21"/>
              </w:rPr>
            </w:pPr>
            <w:r>
              <w:rPr>
                <w:rFonts w:hint="eastAsia" w:ascii="仿宋" w:hAnsi="仿宋" w:eastAsia="仿宋"/>
                <w:szCs w:val="21"/>
              </w:rPr>
              <w:t>大学生并通过本课程的学习，未具备运用马克思主义立场、观点和方法认识问题、分析问题和解决问题的能力。</w:t>
            </w:r>
          </w:p>
        </w:tc>
      </w:tr>
    </w:tbl>
    <w:p>
      <w:pPr>
        <w:adjustRightInd w:val="0"/>
        <w:snapToGrid w:val="0"/>
        <w:spacing w:beforeLines="50" w:afterLines="50" w:line="360" w:lineRule="auto"/>
        <w:rPr>
          <w:rFonts w:ascii="黑体" w:hAnsi="黑体" w:eastAsia="黑体" w:cs="黑体"/>
          <w:b/>
          <w:bCs/>
          <w:color w:val="000000"/>
          <w:kern w:val="24"/>
          <w:sz w:val="28"/>
          <w:szCs w:val="28"/>
        </w:rPr>
      </w:pPr>
      <w:r>
        <w:rPr>
          <w:rFonts w:hint="eastAsia" w:ascii="黑体" w:hAnsi="黑体" w:eastAsia="黑体" w:cs="黑体"/>
          <w:b/>
          <w:bCs/>
          <w:color w:val="000000"/>
          <w:kern w:val="24"/>
          <w:sz w:val="28"/>
          <w:szCs w:val="28"/>
        </w:rPr>
        <w:t>八、教学参考书及学习资料</w:t>
      </w:r>
    </w:p>
    <w:p>
      <w:pPr>
        <w:keepNext w:val="0"/>
        <w:keepLines w:val="0"/>
        <w:pageBreakBefore w:val="0"/>
        <w:widowControl w:val="0"/>
        <w:kinsoku/>
        <w:wordWrap/>
        <w:overflowPunct/>
        <w:topLinePunct w:val="0"/>
        <w:autoSpaceDE/>
        <w:autoSpaceDN/>
        <w:bidi w:val="0"/>
        <w:adjustRightInd w:val="0"/>
        <w:snapToGrid w:val="0"/>
        <w:spacing w:beforeLines="50" w:line="360" w:lineRule="auto"/>
        <w:textAlignment w:val="auto"/>
        <w:rPr>
          <w:rFonts w:ascii="黑体" w:hAnsi="黑体" w:eastAsia="黑体" w:cs="黑体"/>
          <w:b/>
          <w:bCs/>
          <w:color w:val="000000"/>
          <w:kern w:val="24"/>
          <w:sz w:val="28"/>
          <w:szCs w:val="28"/>
        </w:rPr>
      </w:pPr>
      <w:r>
        <w:rPr>
          <w:rFonts w:hint="eastAsia" w:ascii="黑体" w:hAnsi="黑体" w:eastAsia="黑体" w:cs="黑体"/>
          <w:b/>
          <w:bCs/>
          <w:color w:val="000000"/>
          <w:kern w:val="24"/>
          <w:sz w:val="28"/>
          <w:szCs w:val="28"/>
        </w:rPr>
        <w:t>教  材</w:t>
      </w:r>
    </w:p>
    <w:p>
      <w:pPr>
        <w:adjustRightInd w:val="0"/>
        <w:snapToGrid w:val="0"/>
        <w:spacing w:line="420" w:lineRule="exact"/>
        <w:rPr>
          <w:rFonts w:ascii="仿宋" w:hAnsi="仿宋" w:eastAsia="仿宋"/>
          <w:szCs w:val="21"/>
        </w:rPr>
      </w:pPr>
      <w:r>
        <w:rPr>
          <w:rFonts w:hint="eastAsia" w:ascii="仿宋" w:hAnsi="仿宋" w:eastAsia="仿宋"/>
          <w:szCs w:val="21"/>
        </w:rPr>
        <w:t>《毛泽东思想和中国特色社会主义理论体系概论》本书编写组编，高等教育出版社，202</w:t>
      </w:r>
      <w:r>
        <w:rPr>
          <w:rFonts w:hint="eastAsia" w:ascii="仿宋" w:hAnsi="仿宋" w:eastAsia="仿宋"/>
          <w:szCs w:val="21"/>
          <w:lang w:val="en-US" w:eastAsia="zh-CN"/>
        </w:rPr>
        <w:t>3</w:t>
      </w:r>
      <w:r>
        <w:rPr>
          <w:rFonts w:hint="eastAsia" w:ascii="仿宋" w:hAnsi="仿宋" w:eastAsia="仿宋"/>
          <w:szCs w:val="21"/>
        </w:rPr>
        <w:t>年版。</w:t>
      </w:r>
    </w:p>
    <w:p>
      <w:pPr>
        <w:keepNext w:val="0"/>
        <w:keepLines w:val="0"/>
        <w:pageBreakBefore w:val="0"/>
        <w:widowControl w:val="0"/>
        <w:kinsoku/>
        <w:wordWrap/>
        <w:overflowPunct/>
        <w:topLinePunct w:val="0"/>
        <w:autoSpaceDE/>
        <w:autoSpaceDN/>
        <w:bidi w:val="0"/>
        <w:adjustRightInd w:val="0"/>
        <w:snapToGrid w:val="0"/>
        <w:spacing w:beforeLines="50" w:line="360" w:lineRule="auto"/>
        <w:textAlignment w:val="auto"/>
        <w:rPr>
          <w:rFonts w:ascii="黑体" w:hAnsi="黑体" w:eastAsia="黑体" w:cs="黑体"/>
          <w:b/>
          <w:bCs/>
          <w:color w:val="000000"/>
          <w:kern w:val="24"/>
          <w:sz w:val="28"/>
          <w:szCs w:val="28"/>
        </w:rPr>
      </w:pPr>
      <w:r>
        <w:rPr>
          <w:rFonts w:hint="eastAsia" w:ascii="黑体" w:hAnsi="黑体" w:eastAsia="黑体" w:cs="黑体"/>
          <w:b/>
          <w:bCs/>
          <w:color w:val="000000"/>
          <w:kern w:val="24"/>
          <w:sz w:val="28"/>
          <w:szCs w:val="28"/>
        </w:rPr>
        <w:t>参考书</w:t>
      </w:r>
    </w:p>
    <w:p>
      <w:pPr>
        <w:adjustRightInd w:val="0"/>
        <w:snapToGrid w:val="0"/>
        <w:spacing w:line="420" w:lineRule="exact"/>
        <w:rPr>
          <w:rFonts w:ascii="仿宋" w:hAnsi="仿宋" w:eastAsia="仿宋"/>
          <w:szCs w:val="21"/>
        </w:rPr>
      </w:pPr>
      <w:r>
        <w:rPr>
          <w:rFonts w:hint="eastAsia" w:ascii="仿宋" w:hAnsi="仿宋" w:eastAsia="仿宋"/>
          <w:szCs w:val="21"/>
        </w:rPr>
        <w:t>[1]  《马克思恩格斯选集》第1卷，人民出版社1995年版。</w:t>
      </w:r>
    </w:p>
    <w:p>
      <w:pPr>
        <w:adjustRightInd w:val="0"/>
        <w:snapToGrid w:val="0"/>
        <w:spacing w:line="420" w:lineRule="exact"/>
        <w:rPr>
          <w:rFonts w:ascii="仿宋" w:hAnsi="仿宋" w:eastAsia="仿宋"/>
          <w:szCs w:val="21"/>
        </w:rPr>
      </w:pPr>
      <w:r>
        <w:rPr>
          <w:rFonts w:hint="eastAsia" w:ascii="仿宋" w:hAnsi="仿宋" w:eastAsia="仿宋"/>
          <w:szCs w:val="21"/>
        </w:rPr>
        <w:t>[2]  《列宁全集》第1卷，人民出版社1995年版。</w:t>
      </w:r>
    </w:p>
    <w:p>
      <w:pPr>
        <w:adjustRightInd w:val="0"/>
        <w:snapToGrid w:val="0"/>
        <w:spacing w:line="420" w:lineRule="exact"/>
        <w:rPr>
          <w:rFonts w:ascii="仿宋" w:hAnsi="仿宋" w:eastAsia="仿宋"/>
          <w:szCs w:val="21"/>
        </w:rPr>
      </w:pPr>
      <w:r>
        <w:rPr>
          <w:rFonts w:hint="eastAsia" w:ascii="仿宋" w:hAnsi="仿宋" w:eastAsia="仿宋"/>
          <w:szCs w:val="21"/>
        </w:rPr>
        <w:t>[3]  《毛泽东选集》第3卷，人民出版社1991年版。</w:t>
      </w:r>
    </w:p>
    <w:p>
      <w:pPr>
        <w:adjustRightInd w:val="0"/>
        <w:snapToGrid w:val="0"/>
        <w:spacing w:line="420" w:lineRule="exact"/>
        <w:rPr>
          <w:rFonts w:ascii="仿宋" w:hAnsi="仿宋" w:eastAsia="仿宋"/>
          <w:szCs w:val="21"/>
        </w:rPr>
      </w:pPr>
      <w:r>
        <w:rPr>
          <w:rFonts w:hint="eastAsia" w:ascii="仿宋" w:hAnsi="仿宋" w:eastAsia="仿宋"/>
          <w:szCs w:val="21"/>
        </w:rPr>
        <w:t>[4]  《邓小平文选》第1卷，人民出版社1989年版。</w:t>
      </w:r>
    </w:p>
    <w:p>
      <w:pPr>
        <w:adjustRightInd w:val="0"/>
        <w:snapToGrid w:val="0"/>
        <w:spacing w:line="420" w:lineRule="exact"/>
        <w:rPr>
          <w:rFonts w:ascii="仿宋" w:hAnsi="仿宋" w:eastAsia="仿宋"/>
          <w:szCs w:val="21"/>
        </w:rPr>
      </w:pPr>
      <w:r>
        <w:rPr>
          <w:rFonts w:hint="eastAsia" w:ascii="仿宋" w:hAnsi="仿宋" w:eastAsia="仿宋"/>
          <w:szCs w:val="21"/>
        </w:rPr>
        <w:t>[5]  《邓小平文选》第2卷，人民出版社1994年版。</w:t>
      </w:r>
    </w:p>
    <w:p>
      <w:pPr>
        <w:adjustRightInd w:val="0"/>
        <w:snapToGrid w:val="0"/>
        <w:spacing w:line="420" w:lineRule="exact"/>
        <w:rPr>
          <w:rFonts w:ascii="仿宋" w:hAnsi="仿宋" w:eastAsia="仿宋"/>
          <w:szCs w:val="21"/>
        </w:rPr>
      </w:pPr>
      <w:r>
        <w:rPr>
          <w:rFonts w:hint="eastAsia" w:ascii="仿宋" w:hAnsi="仿宋" w:eastAsia="仿宋"/>
          <w:szCs w:val="21"/>
        </w:rPr>
        <w:t>[6]  《邓小平文选》第3卷人民出版社，1993年版。</w:t>
      </w:r>
    </w:p>
    <w:p>
      <w:pPr>
        <w:adjustRightInd w:val="0"/>
        <w:snapToGrid w:val="0"/>
        <w:spacing w:line="420" w:lineRule="exact"/>
        <w:rPr>
          <w:rFonts w:ascii="仿宋" w:hAnsi="仿宋" w:eastAsia="仿宋"/>
          <w:szCs w:val="21"/>
        </w:rPr>
      </w:pPr>
      <w:r>
        <w:rPr>
          <w:rFonts w:hint="eastAsia" w:ascii="仿宋" w:hAnsi="仿宋" w:eastAsia="仿宋"/>
          <w:szCs w:val="21"/>
        </w:rPr>
        <w:t>[7]  江泽民：《论“三个代表”》中央文献出版社2001年版。</w:t>
      </w:r>
    </w:p>
    <w:p>
      <w:pPr>
        <w:adjustRightInd w:val="0"/>
        <w:snapToGrid w:val="0"/>
        <w:spacing w:line="420" w:lineRule="exact"/>
        <w:rPr>
          <w:rFonts w:ascii="仿宋" w:hAnsi="仿宋" w:eastAsia="仿宋"/>
          <w:szCs w:val="21"/>
        </w:rPr>
      </w:pPr>
      <w:r>
        <w:rPr>
          <w:rFonts w:hint="eastAsia" w:ascii="仿宋" w:hAnsi="仿宋" w:eastAsia="仿宋"/>
          <w:szCs w:val="21"/>
        </w:rPr>
        <w:t>[8]  江泽民：《全面建设小康社会，开创中国特色社会主义事业新局面——在中国共产党第十六次全国代表大会上的报告》，人民出版社2002年版。</w:t>
      </w:r>
    </w:p>
    <w:p>
      <w:pPr>
        <w:adjustRightInd w:val="0"/>
        <w:snapToGrid w:val="0"/>
        <w:spacing w:line="420" w:lineRule="exact"/>
        <w:rPr>
          <w:rFonts w:ascii="仿宋" w:hAnsi="仿宋" w:eastAsia="仿宋"/>
          <w:szCs w:val="21"/>
        </w:rPr>
      </w:pPr>
      <w:r>
        <w:rPr>
          <w:rFonts w:hint="eastAsia" w:ascii="仿宋" w:hAnsi="仿宋" w:eastAsia="仿宋"/>
          <w:szCs w:val="21"/>
        </w:rPr>
        <w:t>[9]  江泽民：《论党的建设》，中央文献出版社，2001年版。</w:t>
      </w:r>
    </w:p>
    <w:p>
      <w:pPr>
        <w:adjustRightInd w:val="0"/>
        <w:snapToGrid w:val="0"/>
        <w:spacing w:line="420" w:lineRule="exact"/>
        <w:rPr>
          <w:rFonts w:ascii="仿宋" w:hAnsi="仿宋" w:eastAsia="仿宋"/>
          <w:szCs w:val="21"/>
        </w:rPr>
      </w:pPr>
      <w:r>
        <w:rPr>
          <w:rFonts w:hint="eastAsia" w:ascii="仿宋" w:hAnsi="仿宋" w:eastAsia="仿宋"/>
          <w:szCs w:val="21"/>
        </w:rPr>
        <w:t>[10]  中共中央文献研究室主编：《江泽民论有中国特色社会主义建设摘编》，中央文献出版社2002年版。</w:t>
      </w:r>
    </w:p>
    <w:p>
      <w:pPr>
        <w:adjustRightInd w:val="0"/>
        <w:snapToGrid w:val="0"/>
        <w:spacing w:line="420" w:lineRule="exact"/>
        <w:rPr>
          <w:rFonts w:ascii="仿宋" w:hAnsi="仿宋" w:eastAsia="仿宋"/>
          <w:szCs w:val="21"/>
        </w:rPr>
      </w:pPr>
      <w:r>
        <w:rPr>
          <w:rFonts w:hint="eastAsia" w:ascii="仿宋" w:hAnsi="仿宋" w:eastAsia="仿宋"/>
          <w:szCs w:val="21"/>
        </w:rPr>
        <w:t>[11]  《十五大以来重要文献选编》，人民出版社2000年版。</w:t>
      </w:r>
    </w:p>
    <w:p>
      <w:pPr>
        <w:adjustRightInd w:val="0"/>
        <w:snapToGrid w:val="0"/>
        <w:spacing w:line="420" w:lineRule="exact"/>
        <w:rPr>
          <w:rFonts w:ascii="仿宋_GB2312" w:eastAsia="仿宋_GB2312"/>
          <w:sz w:val="28"/>
          <w:szCs w:val="28"/>
        </w:rPr>
      </w:pPr>
      <w:r>
        <w:rPr>
          <w:rFonts w:hint="eastAsia" w:ascii="仿宋" w:hAnsi="仿宋" w:eastAsia="仿宋"/>
          <w:szCs w:val="21"/>
        </w:rPr>
        <w:t>[12]  《十六大以来重要文献选编》，中央文献出版社2011年版。</w:t>
      </w:r>
      <w:bookmarkStart w:id="0" w:name="_GoBack"/>
      <w:bookmarkEnd w:id="0"/>
    </w:p>
    <w:sectPr>
      <w:footerReference r:id="rId3" w:type="default"/>
      <w:pgSz w:w="11906" w:h="16838"/>
      <w:pgMar w:top="1134" w:right="1416"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粗黑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17</w:t>
                          </w:r>
                          <w:r>
                            <w:rPr>
                              <w:rFonts w:ascii="Times New Roman" w:hAnsi="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17</w:t>
                    </w:r>
                    <w:r>
                      <w:rPr>
                        <w:rFonts w:ascii="Times New Roman" w:hAnsi="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3A549"/>
    <w:multiLevelType w:val="singleLevel"/>
    <w:tmpl w:val="98B3A549"/>
    <w:lvl w:ilvl="0" w:tentative="0">
      <w:start w:val="6"/>
      <w:numFmt w:val="chineseCounting"/>
      <w:suff w:val="nothing"/>
      <w:lvlText w:val="%1、"/>
      <w:lvlJc w:val="left"/>
      <w:rPr>
        <w:rFonts w:hint="eastAsia"/>
      </w:rPr>
    </w:lvl>
  </w:abstractNum>
  <w:abstractNum w:abstractNumId="1">
    <w:nsid w:val="C3A80391"/>
    <w:multiLevelType w:val="singleLevel"/>
    <w:tmpl w:val="C3A80391"/>
    <w:lvl w:ilvl="0" w:tentative="0">
      <w:start w:val="1"/>
      <w:numFmt w:val="decimal"/>
      <w:lvlText w:val="%1."/>
      <w:lvlJc w:val="left"/>
      <w:pPr>
        <w:tabs>
          <w:tab w:val="left" w:pos="312"/>
        </w:tabs>
      </w:pPr>
    </w:lvl>
  </w:abstractNum>
  <w:abstractNum w:abstractNumId="2">
    <w:nsid w:val="D2919FEC"/>
    <w:multiLevelType w:val="singleLevel"/>
    <w:tmpl w:val="D2919FEC"/>
    <w:lvl w:ilvl="0" w:tentative="0">
      <w:start w:val="1"/>
      <w:numFmt w:val="chineseCounting"/>
      <w:suff w:val="space"/>
      <w:lvlText w:val="第%1节"/>
      <w:lvlJc w:val="left"/>
      <w:rPr>
        <w:rFonts w:hint="eastAsia"/>
      </w:rPr>
    </w:lvl>
  </w:abstractNum>
  <w:abstractNum w:abstractNumId="3">
    <w:nsid w:val="17AB1F59"/>
    <w:multiLevelType w:val="singleLevel"/>
    <w:tmpl w:val="17AB1F59"/>
    <w:lvl w:ilvl="0" w:tentative="0">
      <w:start w:val="1"/>
      <w:numFmt w:val="decimal"/>
      <w:lvlText w:val="%1."/>
      <w:lvlJc w:val="left"/>
      <w:pPr>
        <w:tabs>
          <w:tab w:val="left" w:pos="312"/>
        </w:tabs>
      </w:pPr>
    </w:lvl>
  </w:abstractNum>
  <w:abstractNum w:abstractNumId="4">
    <w:nsid w:val="1D595185"/>
    <w:multiLevelType w:val="singleLevel"/>
    <w:tmpl w:val="1D595185"/>
    <w:lvl w:ilvl="0" w:tentative="0">
      <w:start w:val="1"/>
      <w:numFmt w:val="chineseCounting"/>
      <w:suff w:val="nothing"/>
      <w:lvlText w:val="%1、"/>
      <w:lvlJc w:val="left"/>
      <w:rPr>
        <w:rFonts w:hint="eastAsia"/>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4ZmRiZTIwNTJmMmRhMzllMzc5NGI3MjEzYzkwMjkifQ=="/>
    <w:docVar w:name="KSO_WPS_MARK_KEY" w:val="54f0d58d-8017-431b-bd21-536c0712a5b4"/>
  </w:docVars>
  <w:rsids>
    <w:rsidRoot w:val="000F12BC"/>
    <w:rsid w:val="00026DBF"/>
    <w:rsid w:val="0004384A"/>
    <w:rsid w:val="0008177F"/>
    <w:rsid w:val="00081FE4"/>
    <w:rsid w:val="00083402"/>
    <w:rsid w:val="00095A6A"/>
    <w:rsid w:val="000A5F4B"/>
    <w:rsid w:val="000C38CF"/>
    <w:rsid w:val="000F12BC"/>
    <w:rsid w:val="000F2ED4"/>
    <w:rsid w:val="00107B85"/>
    <w:rsid w:val="001272A3"/>
    <w:rsid w:val="001822E3"/>
    <w:rsid w:val="00194451"/>
    <w:rsid w:val="001A1645"/>
    <w:rsid w:val="001B7924"/>
    <w:rsid w:val="001C1685"/>
    <w:rsid w:val="001C461E"/>
    <w:rsid w:val="002078C1"/>
    <w:rsid w:val="00232BA5"/>
    <w:rsid w:val="00245744"/>
    <w:rsid w:val="00245AD8"/>
    <w:rsid w:val="00261542"/>
    <w:rsid w:val="002661BD"/>
    <w:rsid w:val="0028476D"/>
    <w:rsid w:val="002D1AEA"/>
    <w:rsid w:val="002D1B21"/>
    <w:rsid w:val="002F7A11"/>
    <w:rsid w:val="00313E99"/>
    <w:rsid w:val="00321CC6"/>
    <w:rsid w:val="0032662C"/>
    <w:rsid w:val="0033257D"/>
    <w:rsid w:val="0033521C"/>
    <w:rsid w:val="003354D1"/>
    <w:rsid w:val="003356FA"/>
    <w:rsid w:val="0037266E"/>
    <w:rsid w:val="00376E90"/>
    <w:rsid w:val="00390D69"/>
    <w:rsid w:val="003E66B2"/>
    <w:rsid w:val="00400F8E"/>
    <w:rsid w:val="004162B7"/>
    <w:rsid w:val="0041755E"/>
    <w:rsid w:val="004300FA"/>
    <w:rsid w:val="004421F0"/>
    <w:rsid w:val="00462184"/>
    <w:rsid w:val="004659C4"/>
    <w:rsid w:val="0049686A"/>
    <w:rsid w:val="004C2A73"/>
    <w:rsid w:val="004C576D"/>
    <w:rsid w:val="004D3DE7"/>
    <w:rsid w:val="004E056B"/>
    <w:rsid w:val="005112FC"/>
    <w:rsid w:val="00511A14"/>
    <w:rsid w:val="00532444"/>
    <w:rsid w:val="00553892"/>
    <w:rsid w:val="005625A4"/>
    <w:rsid w:val="00563484"/>
    <w:rsid w:val="00586631"/>
    <w:rsid w:val="00590FED"/>
    <w:rsid w:val="005A5178"/>
    <w:rsid w:val="005B3288"/>
    <w:rsid w:val="005B72D0"/>
    <w:rsid w:val="006027EE"/>
    <w:rsid w:val="0062369C"/>
    <w:rsid w:val="006270B8"/>
    <w:rsid w:val="00677D27"/>
    <w:rsid w:val="006930AC"/>
    <w:rsid w:val="006973EB"/>
    <w:rsid w:val="006A6719"/>
    <w:rsid w:val="006E2DC0"/>
    <w:rsid w:val="006F4D74"/>
    <w:rsid w:val="00737932"/>
    <w:rsid w:val="007445D0"/>
    <w:rsid w:val="007543CB"/>
    <w:rsid w:val="007649EF"/>
    <w:rsid w:val="00786494"/>
    <w:rsid w:val="007B10B7"/>
    <w:rsid w:val="007D1129"/>
    <w:rsid w:val="007D4A93"/>
    <w:rsid w:val="007F6FA6"/>
    <w:rsid w:val="00804F2A"/>
    <w:rsid w:val="00822E81"/>
    <w:rsid w:val="008419D6"/>
    <w:rsid w:val="0084601E"/>
    <w:rsid w:val="00850176"/>
    <w:rsid w:val="008560ED"/>
    <w:rsid w:val="00884C63"/>
    <w:rsid w:val="00895D41"/>
    <w:rsid w:val="008A4B89"/>
    <w:rsid w:val="008E3464"/>
    <w:rsid w:val="008E49D0"/>
    <w:rsid w:val="008F4016"/>
    <w:rsid w:val="009073C5"/>
    <w:rsid w:val="00917F0D"/>
    <w:rsid w:val="00924A6F"/>
    <w:rsid w:val="00935CBD"/>
    <w:rsid w:val="00945CEF"/>
    <w:rsid w:val="009473FA"/>
    <w:rsid w:val="0094768C"/>
    <w:rsid w:val="00960454"/>
    <w:rsid w:val="009675AA"/>
    <w:rsid w:val="00972891"/>
    <w:rsid w:val="00981CAA"/>
    <w:rsid w:val="009C211B"/>
    <w:rsid w:val="009D2CE6"/>
    <w:rsid w:val="009D365A"/>
    <w:rsid w:val="009D78FB"/>
    <w:rsid w:val="009E439C"/>
    <w:rsid w:val="00A16B66"/>
    <w:rsid w:val="00A1759E"/>
    <w:rsid w:val="00A2202F"/>
    <w:rsid w:val="00A2375E"/>
    <w:rsid w:val="00A3561F"/>
    <w:rsid w:val="00A4488F"/>
    <w:rsid w:val="00A66988"/>
    <w:rsid w:val="00A72D2D"/>
    <w:rsid w:val="00A7508F"/>
    <w:rsid w:val="00AA0877"/>
    <w:rsid w:val="00AA661E"/>
    <w:rsid w:val="00AB03F4"/>
    <w:rsid w:val="00AC1BA8"/>
    <w:rsid w:val="00AE5A1D"/>
    <w:rsid w:val="00B02FA8"/>
    <w:rsid w:val="00B54556"/>
    <w:rsid w:val="00B77C9F"/>
    <w:rsid w:val="00B84933"/>
    <w:rsid w:val="00B861CC"/>
    <w:rsid w:val="00BA72DB"/>
    <w:rsid w:val="00BC71FF"/>
    <w:rsid w:val="00BD7DE8"/>
    <w:rsid w:val="00BF69C2"/>
    <w:rsid w:val="00C102C0"/>
    <w:rsid w:val="00C330F0"/>
    <w:rsid w:val="00C372B9"/>
    <w:rsid w:val="00C43298"/>
    <w:rsid w:val="00C467A7"/>
    <w:rsid w:val="00C474F2"/>
    <w:rsid w:val="00C61BFA"/>
    <w:rsid w:val="00C67D2B"/>
    <w:rsid w:val="00C72EBA"/>
    <w:rsid w:val="00C743AD"/>
    <w:rsid w:val="00C86ADF"/>
    <w:rsid w:val="00CB6F8F"/>
    <w:rsid w:val="00CC000A"/>
    <w:rsid w:val="00CC17F7"/>
    <w:rsid w:val="00CC734D"/>
    <w:rsid w:val="00CE59F2"/>
    <w:rsid w:val="00CF0536"/>
    <w:rsid w:val="00CF6239"/>
    <w:rsid w:val="00D30A72"/>
    <w:rsid w:val="00D31776"/>
    <w:rsid w:val="00D347AD"/>
    <w:rsid w:val="00D44C31"/>
    <w:rsid w:val="00D7101D"/>
    <w:rsid w:val="00D752C9"/>
    <w:rsid w:val="00DA4254"/>
    <w:rsid w:val="00DB0B2D"/>
    <w:rsid w:val="00E02A31"/>
    <w:rsid w:val="00E32CF7"/>
    <w:rsid w:val="00E33C0A"/>
    <w:rsid w:val="00E66C9B"/>
    <w:rsid w:val="00E84DE2"/>
    <w:rsid w:val="00E84F99"/>
    <w:rsid w:val="00E97D31"/>
    <w:rsid w:val="00EA4F0B"/>
    <w:rsid w:val="00EB08D1"/>
    <w:rsid w:val="00EB5011"/>
    <w:rsid w:val="00ED37DA"/>
    <w:rsid w:val="00ED72FD"/>
    <w:rsid w:val="00F00067"/>
    <w:rsid w:val="00F023CB"/>
    <w:rsid w:val="00F10604"/>
    <w:rsid w:val="00F146C2"/>
    <w:rsid w:val="00F16796"/>
    <w:rsid w:val="00F26CC8"/>
    <w:rsid w:val="00F413A4"/>
    <w:rsid w:val="00F47835"/>
    <w:rsid w:val="00F6370A"/>
    <w:rsid w:val="00F67CF7"/>
    <w:rsid w:val="00FB355A"/>
    <w:rsid w:val="00FB4742"/>
    <w:rsid w:val="00FC50FB"/>
    <w:rsid w:val="00FE1B6D"/>
    <w:rsid w:val="00FE7849"/>
    <w:rsid w:val="00FE7B9F"/>
    <w:rsid w:val="00FF314D"/>
    <w:rsid w:val="012E7A19"/>
    <w:rsid w:val="01546203"/>
    <w:rsid w:val="034F6C37"/>
    <w:rsid w:val="05C1471D"/>
    <w:rsid w:val="069D08A2"/>
    <w:rsid w:val="06DC54F0"/>
    <w:rsid w:val="090D208C"/>
    <w:rsid w:val="09546C3E"/>
    <w:rsid w:val="0C945850"/>
    <w:rsid w:val="134523ED"/>
    <w:rsid w:val="13A46B6C"/>
    <w:rsid w:val="14A27530"/>
    <w:rsid w:val="14B6767D"/>
    <w:rsid w:val="16D43612"/>
    <w:rsid w:val="17B3035A"/>
    <w:rsid w:val="18C82B09"/>
    <w:rsid w:val="1C121895"/>
    <w:rsid w:val="1CD85595"/>
    <w:rsid w:val="1DF04EDE"/>
    <w:rsid w:val="20D504B9"/>
    <w:rsid w:val="2136567C"/>
    <w:rsid w:val="235246D7"/>
    <w:rsid w:val="24E6026A"/>
    <w:rsid w:val="29A3754C"/>
    <w:rsid w:val="2CA13799"/>
    <w:rsid w:val="2CE673CB"/>
    <w:rsid w:val="2D99286E"/>
    <w:rsid w:val="2E7D3658"/>
    <w:rsid w:val="30130D4A"/>
    <w:rsid w:val="32051A7B"/>
    <w:rsid w:val="32BA23AF"/>
    <w:rsid w:val="340D5825"/>
    <w:rsid w:val="350661D9"/>
    <w:rsid w:val="37113B13"/>
    <w:rsid w:val="372810AF"/>
    <w:rsid w:val="39085547"/>
    <w:rsid w:val="3BF354BB"/>
    <w:rsid w:val="3C9B118B"/>
    <w:rsid w:val="3E2B5C55"/>
    <w:rsid w:val="3EC15E68"/>
    <w:rsid w:val="40F45F97"/>
    <w:rsid w:val="43D35727"/>
    <w:rsid w:val="46476DDF"/>
    <w:rsid w:val="4B5E2465"/>
    <w:rsid w:val="4CAC181F"/>
    <w:rsid w:val="4CF82CB6"/>
    <w:rsid w:val="4D1A01AA"/>
    <w:rsid w:val="4F9904D8"/>
    <w:rsid w:val="50403679"/>
    <w:rsid w:val="51FC4A76"/>
    <w:rsid w:val="52722247"/>
    <w:rsid w:val="52F91E17"/>
    <w:rsid w:val="577B13AC"/>
    <w:rsid w:val="59892ECF"/>
    <w:rsid w:val="5AC3365B"/>
    <w:rsid w:val="5BFD5BDC"/>
    <w:rsid w:val="5FE53C87"/>
    <w:rsid w:val="61434AB1"/>
    <w:rsid w:val="67F44046"/>
    <w:rsid w:val="69465868"/>
    <w:rsid w:val="71507BA3"/>
    <w:rsid w:val="741E63AB"/>
    <w:rsid w:val="74B81118"/>
    <w:rsid w:val="77C764B2"/>
    <w:rsid w:val="79120355"/>
    <w:rsid w:val="79764DDF"/>
    <w:rsid w:val="79F9198F"/>
    <w:rsid w:val="7AE24D6C"/>
    <w:rsid w:val="7C3012D4"/>
    <w:rsid w:val="7CB44F3C"/>
    <w:rsid w:val="7DB303AF"/>
    <w:rsid w:val="7F6622C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qFormat/>
    <w:uiPriority w:val="99"/>
    <w:rPr>
      <w:sz w:val="18"/>
      <w:szCs w:val="18"/>
    </w:rPr>
  </w:style>
  <w:style w:type="paragraph" w:styleId="3">
    <w:name w:val="footer"/>
    <w:basedOn w:val="1"/>
    <w:link w:val="13"/>
    <w:semiHidden/>
    <w:qFormat/>
    <w:uiPriority w:val="99"/>
    <w:pPr>
      <w:tabs>
        <w:tab w:val="center" w:pos="4153"/>
        <w:tab w:val="right" w:pos="8306"/>
      </w:tabs>
      <w:snapToGrid w:val="0"/>
      <w:jc w:val="left"/>
    </w:pPr>
    <w:rPr>
      <w:sz w:val="18"/>
      <w:szCs w:val="18"/>
    </w:rPr>
  </w:style>
  <w:style w:type="paragraph" w:styleId="4">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customStyle="1" w:styleId="10">
    <w:name w:val="Default"/>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
    <w:name w:val="列出段落1"/>
    <w:basedOn w:val="1"/>
    <w:qFormat/>
    <w:uiPriority w:val="0"/>
    <w:pPr>
      <w:ind w:firstLine="420" w:firstLineChars="200"/>
    </w:pPr>
    <w:rPr>
      <w:rFonts w:cs="Calibri"/>
      <w:szCs w:val="21"/>
    </w:rPr>
  </w:style>
  <w:style w:type="character" w:customStyle="1" w:styleId="12">
    <w:name w:val="页眉 Char"/>
    <w:link w:val="4"/>
    <w:semiHidden/>
    <w:qFormat/>
    <w:locked/>
    <w:uiPriority w:val="99"/>
    <w:rPr>
      <w:rFonts w:ascii="Calibri" w:hAnsi="Calibri" w:eastAsia="宋体" w:cs="Times New Roman"/>
      <w:kern w:val="2"/>
      <w:sz w:val="18"/>
      <w:szCs w:val="18"/>
    </w:rPr>
  </w:style>
  <w:style w:type="character" w:customStyle="1" w:styleId="13">
    <w:name w:val="页脚 Char"/>
    <w:link w:val="3"/>
    <w:semiHidden/>
    <w:qFormat/>
    <w:locked/>
    <w:uiPriority w:val="99"/>
    <w:rPr>
      <w:rFonts w:ascii="Calibri" w:hAnsi="Calibri" w:eastAsia="宋体" w:cs="Times New Roman"/>
      <w:kern w:val="2"/>
      <w:sz w:val="18"/>
      <w:szCs w:val="18"/>
    </w:rPr>
  </w:style>
  <w:style w:type="paragraph" w:styleId="14">
    <w:name w:val="List Paragraph"/>
    <w:basedOn w:val="1"/>
    <w:qFormat/>
    <w:uiPriority w:val="99"/>
    <w:pPr>
      <w:ind w:firstLine="420" w:firstLineChars="200"/>
    </w:pPr>
  </w:style>
  <w:style w:type="character" w:customStyle="1" w:styleId="15">
    <w:name w:val="批注框文本 Char"/>
    <w:link w:val="2"/>
    <w:semiHidden/>
    <w:qFormat/>
    <w:locked/>
    <w:uiPriority w:val="99"/>
    <w:rPr>
      <w:rFonts w:ascii="Calibri" w:hAnsi="Calibri" w:eastAsia="宋体" w:cs="Times New Roman"/>
      <w:kern w:val="2"/>
      <w:sz w:val="18"/>
      <w:szCs w:val="18"/>
    </w:rPr>
  </w:style>
  <w:style w:type="character" w:customStyle="1" w:styleId="16">
    <w:name w:val="apple-converted-space"/>
    <w:qFormat/>
    <w:uiPriority w:val="0"/>
  </w:style>
  <w:style w:type="table" w:customStyle="1" w:styleId="17">
    <w:name w:val="Plain Table 2"/>
    <w:basedOn w:val="6"/>
    <w:qFormat/>
    <w:uiPriority w:val="42"/>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18">
    <w:name w:val="Grid Table Light"/>
    <w:basedOn w:val="6"/>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19">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93B861-0C02-4DD3-B8C8-B7631A12BDC9}">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13</Pages>
  <Words>7086</Words>
  <Characters>7392</Characters>
  <Lines>83</Lines>
  <Paragraphs>23</Paragraphs>
  <TotalTime>5</TotalTime>
  <ScaleCrop>false</ScaleCrop>
  <LinksUpToDate>false</LinksUpToDate>
  <CharactersWithSpaces>8524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2018-08-28T03:10:00Z</dcterms:created>
  <dc:creator>admin</dc:creator>
  <cp:lastModifiedBy>慢慢来</cp:lastModifiedBy>
  <dcterms:modified xsi:type="dcterms:W3CDTF">2023-07-24T11:20:01Z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E421C0CB56C649FBA61B679CCBE4EFB3</vt:lpwstr>
  </property>
</Properties>
</file>